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BAE4" w14:textId="77777777" w:rsidR="00787F32" w:rsidRDefault="00787F32">
      <w:pPr>
        <w:pStyle w:val="Corpotesto"/>
        <w:rPr>
          <w:rFonts w:ascii="Times New Roman"/>
          <w:sz w:val="20"/>
        </w:rPr>
      </w:pPr>
    </w:p>
    <w:p w14:paraId="39938A88" w14:textId="77777777" w:rsidR="00787F32" w:rsidRDefault="00787F32">
      <w:pPr>
        <w:pStyle w:val="Corpotesto"/>
        <w:spacing w:before="7"/>
        <w:rPr>
          <w:rFonts w:ascii="Times New Roman"/>
          <w:sz w:val="15"/>
        </w:rPr>
      </w:pPr>
    </w:p>
    <w:p w14:paraId="6C3644BE" w14:textId="77777777" w:rsidR="00787F32" w:rsidRPr="004D43F9" w:rsidRDefault="009C73E4">
      <w:pPr>
        <w:spacing w:before="122"/>
        <w:ind w:left="787" w:right="820"/>
        <w:jc w:val="center"/>
        <w:rPr>
          <w:b/>
          <w:i/>
        </w:rPr>
      </w:pPr>
      <w:r w:rsidRPr="004D43F9">
        <w:rPr>
          <w:b/>
          <w:i/>
        </w:rPr>
        <w:t>AVVISO PUBBLICO</w:t>
      </w:r>
    </w:p>
    <w:p w14:paraId="78F815D8" w14:textId="77777777" w:rsidR="00787F32" w:rsidRPr="004D43F9" w:rsidRDefault="009C73E4">
      <w:pPr>
        <w:spacing w:before="222" w:line="273" w:lineRule="auto"/>
        <w:ind w:left="670" w:right="703" w:hanging="1"/>
        <w:jc w:val="center"/>
        <w:rPr>
          <w:b/>
          <w:i/>
        </w:rPr>
      </w:pPr>
      <w:r w:rsidRPr="004D43F9">
        <w:rPr>
          <w:b/>
          <w:i/>
        </w:rPr>
        <w:t>VENDITA DI TERRENI EDIFICABILI AD USO PRODUTTIVO IN LOCALITA’ SANTANDREA</w:t>
      </w:r>
      <w:r w:rsidRPr="004D43F9">
        <w:rPr>
          <w:b/>
          <w:i/>
          <w:spacing w:val="-52"/>
        </w:rPr>
        <w:t xml:space="preserve"> </w:t>
      </w:r>
      <w:r w:rsidRPr="004D43F9">
        <w:rPr>
          <w:b/>
          <w:i/>
        </w:rPr>
        <w:t>IN CASALE</w:t>
      </w:r>
    </w:p>
    <w:p w14:paraId="606B042A" w14:textId="77777777" w:rsidR="00787F32" w:rsidRDefault="00787F32">
      <w:pPr>
        <w:pStyle w:val="Corpotesto"/>
        <w:rPr>
          <w:b/>
          <w:i/>
          <w:sz w:val="36"/>
        </w:rPr>
      </w:pPr>
    </w:p>
    <w:p w14:paraId="048BB37A" w14:textId="77777777" w:rsidR="00787F32" w:rsidRDefault="009C73E4">
      <w:pPr>
        <w:pStyle w:val="Corpotesto"/>
        <w:spacing w:line="244" w:lineRule="auto"/>
        <w:ind w:left="132" w:right="162"/>
        <w:jc w:val="both"/>
      </w:pPr>
      <w:r>
        <w:rPr>
          <w:w w:val="105"/>
        </w:rPr>
        <w:t xml:space="preserve">La Società Sant’Andrea Servizi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>, soggetto gestore dell’Area Produttiva Ecologicamente</w:t>
      </w:r>
      <w:r>
        <w:rPr>
          <w:spacing w:val="-9"/>
          <w:w w:val="105"/>
        </w:rPr>
        <w:t xml:space="preserve"> </w:t>
      </w:r>
      <w:r>
        <w:rPr>
          <w:w w:val="105"/>
        </w:rPr>
        <w:t>Attrezzata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APEA</w:t>
      </w:r>
      <w:r>
        <w:rPr>
          <w:spacing w:val="-8"/>
          <w:w w:val="105"/>
        </w:rPr>
        <w:t xml:space="preserve"> </w:t>
      </w:r>
      <w:r>
        <w:rPr>
          <w:w w:val="105"/>
        </w:rPr>
        <w:t>Parco</w:t>
      </w:r>
      <w:r>
        <w:rPr>
          <w:spacing w:val="-6"/>
          <w:w w:val="105"/>
        </w:rPr>
        <w:t xml:space="preserve"> </w:t>
      </w:r>
      <w:r>
        <w:rPr>
          <w:w w:val="105"/>
        </w:rPr>
        <w:t>delle</w:t>
      </w:r>
      <w:r>
        <w:rPr>
          <w:spacing w:val="-9"/>
          <w:w w:val="105"/>
        </w:rPr>
        <w:t xml:space="preserve"> </w:t>
      </w:r>
      <w:r>
        <w:rPr>
          <w:w w:val="105"/>
        </w:rPr>
        <w:t>Attività</w:t>
      </w:r>
      <w:r>
        <w:rPr>
          <w:spacing w:val="-8"/>
          <w:w w:val="105"/>
        </w:rPr>
        <w:t xml:space="preserve"> </w:t>
      </w:r>
      <w:r>
        <w:rPr>
          <w:w w:val="105"/>
        </w:rPr>
        <w:t>Produttive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Valconca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in qualità di proprietario dei terreni siti in Comune di San Clemente ricompresi in detta APEA,</w:t>
      </w:r>
      <w:r>
        <w:rPr>
          <w:spacing w:val="-14"/>
          <w:w w:val="105"/>
        </w:rPr>
        <w:t xml:space="preserve"> </w:t>
      </w:r>
      <w:r>
        <w:rPr>
          <w:w w:val="105"/>
        </w:rPr>
        <w:t>località</w:t>
      </w:r>
      <w:r>
        <w:rPr>
          <w:spacing w:val="-11"/>
          <w:w w:val="105"/>
        </w:rPr>
        <w:t xml:space="preserve"> </w:t>
      </w:r>
      <w:r>
        <w:rPr>
          <w:w w:val="105"/>
        </w:rPr>
        <w:t>Santandrea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Casale,</w:t>
      </w:r>
      <w:r>
        <w:rPr>
          <w:spacing w:val="-9"/>
          <w:w w:val="105"/>
        </w:rPr>
        <w:t xml:space="preserve"> </w:t>
      </w:r>
      <w:r>
        <w:rPr>
          <w:w w:val="105"/>
        </w:rPr>
        <w:t>individuati</w:t>
      </w:r>
      <w:r>
        <w:rPr>
          <w:spacing w:val="-10"/>
          <w:w w:val="105"/>
        </w:rPr>
        <w:t xml:space="preserve"> </w:t>
      </w:r>
      <w:r>
        <w:rPr>
          <w:w w:val="105"/>
        </w:rPr>
        <w:t>catastalmente</w:t>
      </w:r>
      <w:r>
        <w:rPr>
          <w:spacing w:val="-11"/>
          <w:w w:val="105"/>
        </w:rPr>
        <w:t xml:space="preserve"> </w:t>
      </w:r>
      <w:r>
        <w:rPr>
          <w:w w:val="105"/>
        </w:rPr>
        <w:t>come</w:t>
      </w:r>
      <w:r>
        <w:rPr>
          <w:spacing w:val="-12"/>
          <w:w w:val="105"/>
        </w:rPr>
        <w:t xml:space="preserve"> </w:t>
      </w:r>
      <w:r>
        <w:rPr>
          <w:w w:val="105"/>
        </w:rPr>
        <w:t>segue:</w:t>
      </w:r>
    </w:p>
    <w:p w14:paraId="7E70F83A" w14:textId="77777777" w:rsidR="00787F32" w:rsidRDefault="009C73E4">
      <w:pPr>
        <w:pStyle w:val="Paragrafoelenco"/>
        <w:numPr>
          <w:ilvl w:val="0"/>
          <w:numId w:val="5"/>
        </w:numPr>
        <w:tabs>
          <w:tab w:val="left" w:pos="797"/>
          <w:tab w:val="left" w:pos="798"/>
        </w:tabs>
        <w:spacing w:before="7"/>
        <w:ind w:left="797"/>
      </w:pPr>
      <w:r>
        <w:rPr>
          <w:w w:val="105"/>
        </w:rPr>
        <w:t>Foglio 13 Particella</w:t>
      </w:r>
      <w:r>
        <w:rPr>
          <w:spacing w:val="-9"/>
          <w:w w:val="105"/>
        </w:rPr>
        <w:t xml:space="preserve"> </w:t>
      </w:r>
      <w:r>
        <w:rPr>
          <w:w w:val="105"/>
        </w:rPr>
        <w:t>104</w:t>
      </w:r>
    </w:p>
    <w:p w14:paraId="4EEFD004" w14:textId="77777777" w:rsidR="00787F32" w:rsidRDefault="009C73E4">
      <w:pPr>
        <w:pStyle w:val="Paragrafoelenco"/>
        <w:numPr>
          <w:ilvl w:val="0"/>
          <w:numId w:val="5"/>
        </w:numPr>
        <w:tabs>
          <w:tab w:val="left" w:pos="797"/>
          <w:tab w:val="left" w:pos="798"/>
        </w:tabs>
        <w:spacing w:before="45"/>
        <w:ind w:left="797"/>
      </w:pPr>
      <w:r>
        <w:rPr>
          <w:w w:val="105"/>
        </w:rPr>
        <w:t>Foglio 15 Particelle</w:t>
      </w:r>
      <w:r>
        <w:rPr>
          <w:spacing w:val="-3"/>
          <w:w w:val="105"/>
        </w:rPr>
        <w:t xml:space="preserve"> </w:t>
      </w:r>
      <w:r>
        <w:rPr>
          <w:w w:val="105"/>
        </w:rPr>
        <w:t>108-170-289-291-298-299-301-304-53-103-190-192-195-</w:t>
      </w:r>
    </w:p>
    <w:p w14:paraId="610C0889" w14:textId="77777777" w:rsidR="00787F32" w:rsidRDefault="009C73E4">
      <w:pPr>
        <w:pStyle w:val="Corpotesto"/>
        <w:spacing w:before="45"/>
        <w:ind w:left="809"/>
      </w:pPr>
      <w:r>
        <w:rPr>
          <w:w w:val="105"/>
        </w:rPr>
        <w:t>197-198-336-338-352-353</w:t>
      </w:r>
    </w:p>
    <w:p w14:paraId="25B05CDE" w14:textId="77777777" w:rsidR="00787F32" w:rsidRDefault="00787F32">
      <w:pPr>
        <w:pStyle w:val="Corpotesto"/>
        <w:spacing w:before="2"/>
        <w:rPr>
          <w:sz w:val="20"/>
        </w:rPr>
      </w:pPr>
    </w:p>
    <w:p w14:paraId="79E7761B" w14:textId="77777777" w:rsidR="00787F32" w:rsidRDefault="009C73E4">
      <w:pPr>
        <w:pStyle w:val="Corpotesto"/>
        <w:ind w:left="132"/>
        <w:jc w:val="both"/>
      </w:pPr>
      <w:r>
        <w:rPr>
          <w:w w:val="105"/>
        </w:rPr>
        <w:t>aventi la seguente destinazione urbanistica:</w:t>
      </w:r>
    </w:p>
    <w:p w14:paraId="3FAAD242" w14:textId="77777777" w:rsidR="00787F32" w:rsidRDefault="009C73E4">
      <w:pPr>
        <w:pStyle w:val="Paragrafoelenco"/>
        <w:numPr>
          <w:ilvl w:val="0"/>
          <w:numId w:val="5"/>
        </w:numPr>
        <w:tabs>
          <w:tab w:val="left" w:pos="798"/>
        </w:tabs>
        <w:spacing w:before="6" w:line="283" w:lineRule="auto"/>
        <w:ind w:right="159" w:hanging="339"/>
        <w:jc w:val="both"/>
      </w:pPr>
      <w:r>
        <w:rPr>
          <w:w w:val="105"/>
        </w:rPr>
        <w:t>zona produttiva di espansione D4-19, come risultante a seguito di variante al PRG conseguente all’Accordo di Programma approvato con Decreto del Presidente</w:t>
      </w:r>
      <w:r>
        <w:rPr>
          <w:spacing w:val="-18"/>
          <w:w w:val="105"/>
        </w:rPr>
        <w:t xml:space="preserve"> </w:t>
      </w:r>
      <w:r>
        <w:rPr>
          <w:w w:val="105"/>
        </w:rPr>
        <w:t>della</w:t>
      </w:r>
      <w:r>
        <w:rPr>
          <w:spacing w:val="-18"/>
          <w:w w:val="105"/>
        </w:rPr>
        <w:t xml:space="preserve"> </w:t>
      </w:r>
      <w:r>
        <w:rPr>
          <w:w w:val="105"/>
        </w:rPr>
        <w:t>Provincia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7"/>
          <w:w w:val="105"/>
        </w:rPr>
        <w:t xml:space="preserve"> </w:t>
      </w:r>
      <w:r>
        <w:rPr>
          <w:w w:val="105"/>
        </w:rPr>
        <w:t>Rimini</w:t>
      </w:r>
      <w:r>
        <w:rPr>
          <w:spacing w:val="-17"/>
          <w:w w:val="105"/>
        </w:rPr>
        <w:t xml:space="preserve"> </w:t>
      </w:r>
      <w:r>
        <w:rPr>
          <w:w w:val="105"/>
        </w:rPr>
        <w:t>n.</w:t>
      </w:r>
      <w:r>
        <w:rPr>
          <w:spacing w:val="-16"/>
          <w:w w:val="105"/>
        </w:rPr>
        <w:t xml:space="preserve"> </w:t>
      </w:r>
      <w:r>
        <w:rPr>
          <w:w w:val="105"/>
        </w:rPr>
        <w:t>9</w:t>
      </w:r>
      <w:r>
        <w:rPr>
          <w:spacing w:val="-18"/>
          <w:w w:val="105"/>
        </w:rPr>
        <w:t xml:space="preserve"> </w:t>
      </w:r>
      <w:r>
        <w:rPr>
          <w:w w:val="105"/>
        </w:rPr>
        <w:t>del</w:t>
      </w:r>
      <w:r>
        <w:rPr>
          <w:spacing w:val="-15"/>
          <w:w w:val="105"/>
        </w:rPr>
        <w:t xml:space="preserve"> </w:t>
      </w:r>
      <w:r>
        <w:rPr>
          <w:w w:val="105"/>
        </w:rPr>
        <w:t>16.02.2014.</w:t>
      </w:r>
      <w:r>
        <w:rPr>
          <w:spacing w:val="-17"/>
          <w:w w:val="105"/>
        </w:rPr>
        <w:t xml:space="preserve"> </w:t>
      </w:r>
      <w:r>
        <w:rPr>
          <w:w w:val="105"/>
        </w:rPr>
        <w:t>L’area</w:t>
      </w:r>
      <w:r>
        <w:rPr>
          <w:spacing w:val="-17"/>
          <w:w w:val="105"/>
        </w:rPr>
        <w:t xml:space="preserve"> </w:t>
      </w:r>
      <w:r>
        <w:rPr>
          <w:w w:val="105"/>
        </w:rPr>
        <w:t>è</w:t>
      </w:r>
      <w:r>
        <w:rPr>
          <w:spacing w:val="-17"/>
          <w:w w:val="105"/>
        </w:rPr>
        <w:t xml:space="preserve"> </w:t>
      </w:r>
      <w:r>
        <w:rPr>
          <w:w w:val="105"/>
        </w:rPr>
        <w:t>assoggettata a Piano Urbanistico Attuativo – PUA, approvato in via definitiva con</w:t>
      </w:r>
      <w:r>
        <w:rPr>
          <w:spacing w:val="64"/>
          <w:w w:val="105"/>
        </w:rPr>
        <w:t xml:space="preserve"> </w:t>
      </w:r>
      <w:r>
        <w:rPr>
          <w:w w:val="105"/>
        </w:rPr>
        <w:t>Deliberazione di Consiglio Comunale n. 112 del 07.11.2010 e successivamente</w:t>
      </w:r>
      <w:r>
        <w:rPr>
          <w:spacing w:val="-22"/>
          <w:w w:val="105"/>
        </w:rPr>
        <w:t xml:space="preserve"> </w:t>
      </w:r>
      <w:r>
        <w:rPr>
          <w:w w:val="105"/>
        </w:rPr>
        <w:t>variato</w:t>
      </w:r>
      <w:r>
        <w:rPr>
          <w:spacing w:val="-21"/>
          <w:w w:val="105"/>
        </w:rPr>
        <w:t xml:space="preserve"> </w:t>
      </w:r>
      <w:r>
        <w:rPr>
          <w:w w:val="105"/>
        </w:rPr>
        <w:t>con</w:t>
      </w:r>
      <w:r>
        <w:rPr>
          <w:spacing w:val="-22"/>
          <w:w w:val="105"/>
        </w:rPr>
        <w:t xml:space="preserve"> </w:t>
      </w:r>
      <w:r>
        <w:rPr>
          <w:w w:val="105"/>
        </w:rPr>
        <w:t>Deliberazioni</w:t>
      </w:r>
      <w:r>
        <w:rPr>
          <w:spacing w:val="-20"/>
          <w:w w:val="105"/>
        </w:rPr>
        <w:t xml:space="preserve"> </w:t>
      </w:r>
      <w:r>
        <w:rPr>
          <w:w w:val="105"/>
        </w:rPr>
        <w:t>consiliari</w:t>
      </w:r>
      <w:r>
        <w:rPr>
          <w:spacing w:val="-19"/>
          <w:w w:val="105"/>
        </w:rPr>
        <w:t xml:space="preserve"> </w:t>
      </w:r>
      <w:r>
        <w:rPr>
          <w:w w:val="105"/>
        </w:rPr>
        <w:t>n.</w:t>
      </w:r>
      <w:r>
        <w:rPr>
          <w:spacing w:val="-18"/>
          <w:w w:val="105"/>
        </w:rPr>
        <w:t xml:space="preserve"> </w:t>
      </w:r>
      <w:r>
        <w:rPr>
          <w:w w:val="105"/>
        </w:rPr>
        <w:t>15/2013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n.</w:t>
      </w:r>
      <w:r>
        <w:rPr>
          <w:spacing w:val="-18"/>
          <w:w w:val="105"/>
        </w:rPr>
        <w:t xml:space="preserve"> </w:t>
      </w:r>
      <w:r>
        <w:rPr>
          <w:w w:val="105"/>
        </w:rPr>
        <w:t>69/2014.</w:t>
      </w:r>
      <w:r>
        <w:rPr>
          <w:spacing w:val="-19"/>
          <w:w w:val="105"/>
        </w:rPr>
        <w:t xml:space="preserve"> </w:t>
      </w:r>
      <w:r>
        <w:rPr>
          <w:w w:val="105"/>
        </w:rPr>
        <w:t>I documenti progettuali sono disponibili per la visualizzazione ed il download all’indirizzo</w:t>
      </w:r>
      <w:r>
        <w:rPr>
          <w:color w:val="0000FF"/>
          <w:spacing w:val="-3"/>
          <w:w w:val="105"/>
        </w:rPr>
        <w:t xml:space="preserve"> </w:t>
      </w:r>
      <w:hyperlink r:id="rId7">
        <w:r>
          <w:rPr>
            <w:color w:val="0000FF"/>
            <w:w w:val="105"/>
            <w:u w:val="single" w:color="0000FF"/>
          </w:rPr>
          <w:t>http://www.econca.it/progetto.html</w:t>
        </w:r>
      </w:hyperlink>
    </w:p>
    <w:p w14:paraId="17510FE9" w14:textId="77777777" w:rsidR="00787F32" w:rsidRDefault="00787F32">
      <w:pPr>
        <w:pStyle w:val="Corpotesto"/>
        <w:spacing w:before="8"/>
        <w:rPr>
          <w:sz w:val="19"/>
        </w:rPr>
      </w:pPr>
    </w:p>
    <w:p w14:paraId="1BDC20A2" w14:textId="77777777" w:rsidR="00787F32" w:rsidRDefault="009C73E4">
      <w:pPr>
        <w:pStyle w:val="Corpotesto"/>
        <w:spacing w:before="69" w:line="283" w:lineRule="auto"/>
        <w:ind w:left="132"/>
      </w:pPr>
      <w:r>
        <w:rPr>
          <w:w w:val="105"/>
        </w:rPr>
        <w:t>avendo pubblicato in data 10.05.2017 un avviso finalizzato alla raccolta di manifestazioni di interesse all’acquisto di detti terreni;</w:t>
      </w:r>
    </w:p>
    <w:p w14:paraId="66DCA929" w14:textId="77777777" w:rsidR="00787F32" w:rsidRDefault="00787F32">
      <w:pPr>
        <w:pStyle w:val="Corpotesto"/>
      </w:pPr>
    </w:p>
    <w:p w14:paraId="0A1BA32F" w14:textId="6A4FFD7A" w:rsidR="00787F32" w:rsidRDefault="007D2812" w:rsidP="007D2812">
      <w:pPr>
        <w:pStyle w:val="Titolo1"/>
        <w:ind w:left="0" w:right="820"/>
      </w:pPr>
      <w:r>
        <w:t xml:space="preserve">                                  </w:t>
      </w:r>
      <w:r w:rsidR="009C73E4">
        <w:t>RENDE NOTO</w:t>
      </w:r>
    </w:p>
    <w:p w14:paraId="391BA964" w14:textId="753E3F83" w:rsidR="007D2812" w:rsidRDefault="007D2812">
      <w:pPr>
        <w:pStyle w:val="Titolo1"/>
        <w:ind w:right="820"/>
        <w:jc w:val="center"/>
      </w:pPr>
    </w:p>
    <w:p w14:paraId="70176ACA" w14:textId="4D68BE4B" w:rsidR="007D2812" w:rsidRDefault="007D2812">
      <w:pPr>
        <w:pStyle w:val="Titolo1"/>
        <w:ind w:right="820"/>
        <w:jc w:val="center"/>
      </w:pPr>
    </w:p>
    <w:p w14:paraId="46592746" w14:textId="6DF40115" w:rsidR="007D2812" w:rsidRDefault="007D2812">
      <w:pPr>
        <w:pStyle w:val="Titolo1"/>
        <w:ind w:right="820"/>
        <w:jc w:val="center"/>
      </w:pPr>
    </w:p>
    <w:p w14:paraId="614FE763" w14:textId="77777777" w:rsidR="00787F32" w:rsidRDefault="00787F32" w:rsidP="004D43F9">
      <w:pPr>
        <w:sectPr w:rsidR="00787F32">
          <w:headerReference w:type="default" r:id="rId8"/>
          <w:footerReference w:type="default" r:id="rId9"/>
          <w:type w:val="continuous"/>
          <w:pgSz w:w="12240" w:h="15840"/>
          <w:pgMar w:top="2660" w:right="1700" w:bottom="2660" w:left="1720" w:header="742" w:footer="2464" w:gutter="0"/>
          <w:cols w:space="720"/>
        </w:sectPr>
      </w:pPr>
    </w:p>
    <w:p w14:paraId="4472F908" w14:textId="77777777" w:rsidR="00787F32" w:rsidRDefault="009C73E4" w:rsidP="004D43F9">
      <w:pPr>
        <w:pStyle w:val="Corpotesto"/>
        <w:spacing w:before="68" w:line="283" w:lineRule="auto"/>
        <w:ind w:right="162"/>
        <w:jc w:val="both"/>
      </w:pPr>
      <w:bookmarkStart w:id="0" w:name="_Hlk89006104"/>
      <w:r>
        <w:rPr>
          <w:w w:val="105"/>
        </w:rPr>
        <w:lastRenderedPageBreak/>
        <w:t>che, a seguito dell’esame delle manifestazioni di interesse presentate, intende procedere all’individuazione dei soggetti acquirenti per i seguenti lotti di terreno a destinazione produttiva:</w:t>
      </w:r>
    </w:p>
    <w:p w14:paraId="09C88113" w14:textId="77777777" w:rsidR="00787F32" w:rsidRDefault="00787F32">
      <w:pPr>
        <w:pStyle w:val="Corpotesto"/>
        <w:spacing w:before="10"/>
        <w:rPr>
          <w:sz w:val="25"/>
        </w:rPr>
      </w:pPr>
    </w:p>
    <w:p w14:paraId="056D40F1" w14:textId="29F2F516" w:rsidR="00913227" w:rsidRPr="004D43F9" w:rsidRDefault="009C401B" w:rsidP="00913227">
      <w:pPr>
        <w:ind w:left="471"/>
        <w:rPr>
          <w:w w:val="105"/>
        </w:rPr>
      </w:pPr>
      <w:r w:rsidRPr="004D43F9">
        <w:rPr>
          <w:b/>
          <w:bCs/>
          <w:w w:val="105"/>
        </w:rPr>
        <w:t>1</w:t>
      </w:r>
      <w:r w:rsidR="009C73E4" w:rsidRPr="004D43F9">
        <w:rPr>
          <w:b/>
          <w:bCs/>
          <w:w w:val="105"/>
        </w:rPr>
        <w:t>)</w:t>
      </w:r>
      <w:r w:rsidR="009C73E4" w:rsidRPr="004D43F9">
        <w:rPr>
          <w:w w:val="105"/>
        </w:rPr>
        <w:t xml:space="preserve"> </w:t>
      </w:r>
      <w:r w:rsidR="00D77887" w:rsidRPr="004D43F9">
        <w:rPr>
          <w:w w:val="105"/>
        </w:rPr>
        <w:t>Lotto</w:t>
      </w:r>
      <w:r w:rsidR="00913227" w:rsidRPr="004D43F9">
        <w:rPr>
          <w:w w:val="105"/>
        </w:rPr>
        <w:t xml:space="preserve"> </w:t>
      </w:r>
      <w:r w:rsidR="00913227" w:rsidRPr="004D43F9">
        <w:rPr>
          <w:w w:val="105"/>
        </w:rPr>
        <w:t>superficie</w:t>
      </w:r>
      <w:r w:rsidR="004D43F9" w:rsidRPr="004D43F9">
        <w:rPr>
          <w:w w:val="105"/>
        </w:rPr>
        <w:t xml:space="preserve"> di </w:t>
      </w:r>
      <w:r w:rsidR="00913227" w:rsidRPr="004D43F9">
        <w:rPr>
          <w:w w:val="105"/>
        </w:rPr>
        <w:t>mq. 6.376</w:t>
      </w:r>
      <w:r w:rsidR="004D43F9">
        <w:rPr>
          <w:w w:val="105"/>
        </w:rPr>
        <w:t xml:space="preserve"> </w:t>
      </w:r>
      <w:proofErr w:type="gramStart"/>
      <w:r w:rsidR="004D43F9">
        <w:rPr>
          <w:w w:val="105"/>
        </w:rPr>
        <w:t xml:space="preserve">circa </w:t>
      </w:r>
      <w:r w:rsidR="00913227" w:rsidRPr="004D43F9">
        <w:rPr>
          <w:w w:val="105"/>
        </w:rPr>
        <w:t xml:space="preserve"> </w:t>
      </w:r>
      <w:r w:rsidRPr="004D43F9">
        <w:rPr>
          <w:w w:val="105"/>
        </w:rPr>
        <w:t>distinto</w:t>
      </w:r>
      <w:proofErr w:type="gramEnd"/>
      <w:r w:rsidRPr="004D43F9">
        <w:rPr>
          <w:w w:val="105"/>
        </w:rPr>
        <w:t xml:space="preserve"> in Catasto terreni </w:t>
      </w:r>
      <w:r w:rsidR="00913227" w:rsidRPr="004D43F9">
        <w:rPr>
          <w:w w:val="105"/>
        </w:rPr>
        <w:t xml:space="preserve"> foglio 15, particella 382 </w:t>
      </w:r>
      <w:r w:rsidR="00913227" w:rsidRPr="004D43F9">
        <w:rPr>
          <w:w w:val="105"/>
        </w:rPr>
        <w:t>prezzo a  mq</w:t>
      </w:r>
      <w:r w:rsidRPr="004D43F9">
        <w:rPr>
          <w:w w:val="105"/>
        </w:rPr>
        <w:t xml:space="preserve"> € 55,00;</w:t>
      </w:r>
    </w:p>
    <w:p w14:paraId="2090340D" w14:textId="77777777" w:rsidR="00D77887" w:rsidRPr="004D43F9" w:rsidRDefault="00D77887">
      <w:pPr>
        <w:pStyle w:val="Corpotesto"/>
        <w:tabs>
          <w:tab w:val="left" w:pos="1937"/>
          <w:tab w:val="left" w:pos="2511"/>
          <w:tab w:val="left" w:pos="3528"/>
          <w:tab w:val="left" w:pos="4104"/>
          <w:tab w:val="left" w:pos="5045"/>
          <w:tab w:val="left" w:pos="5671"/>
          <w:tab w:val="left" w:pos="6761"/>
          <w:tab w:val="left" w:pos="7339"/>
        </w:tabs>
        <w:spacing w:line="283" w:lineRule="auto"/>
        <w:ind w:left="809" w:right="159"/>
        <w:rPr>
          <w:spacing w:val="-1"/>
        </w:rPr>
      </w:pPr>
    </w:p>
    <w:p w14:paraId="317BAFE8" w14:textId="0A7AF3DE" w:rsidR="00913227" w:rsidRPr="004D43F9" w:rsidRDefault="009C401B" w:rsidP="00D77887">
      <w:pPr>
        <w:ind w:left="471"/>
        <w:rPr>
          <w:w w:val="105"/>
        </w:rPr>
      </w:pPr>
      <w:r w:rsidRPr="004D43F9">
        <w:rPr>
          <w:b/>
          <w:bCs/>
          <w:w w:val="105"/>
        </w:rPr>
        <w:t>2</w:t>
      </w:r>
      <w:r w:rsidR="00D77887" w:rsidRPr="004D43F9">
        <w:rPr>
          <w:b/>
          <w:bCs/>
          <w:w w:val="105"/>
        </w:rPr>
        <w:t>)</w:t>
      </w:r>
      <w:r w:rsidR="00D77887" w:rsidRPr="004D43F9">
        <w:rPr>
          <w:w w:val="105"/>
        </w:rPr>
        <w:t xml:space="preserve"> Lotto</w:t>
      </w:r>
      <w:r w:rsidR="00913227" w:rsidRPr="004D43F9">
        <w:t xml:space="preserve"> </w:t>
      </w:r>
      <w:proofErr w:type="gramStart"/>
      <w:r w:rsidR="00913227" w:rsidRPr="004D43F9">
        <w:rPr>
          <w:w w:val="105"/>
        </w:rPr>
        <w:t>superficie</w:t>
      </w:r>
      <w:r w:rsidR="004D43F9" w:rsidRPr="004D43F9">
        <w:rPr>
          <w:w w:val="105"/>
        </w:rPr>
        <w:t xml:space="preserve"> </w:t>
      </w:r>
      <w:r w:rsidR="00913227" w:rsidRPr="004D43F9">
        <w:rPr>
          <w:w w:val="105"/>
        </w:rPr>
        <w:t xml:space="preserve"> di</w:t>
      </w:r>
      <w:proofErr w:type="gramEnd"/>
      <w:r w:rsidR="00913227" w:rsidRPr="004D43F9">
        <w:rPr>
          <w:w w:val="105"/>
        </w:rPr>
        <w:t xml:space="preserve"> mq. 5.000 </w:t>
      </w:r>
      <w:r w:rsidR="004D43F9">
        <w:rPr>
          <w:w w:val="105"/>
        </w:rPr>
        <w:t xml:space="preserve">circa </w:t>
      </w:r>
      <w:r w:rsidR="00913227" w:rsidRPr="004D43F9">
        <w:rPr>
          <w:w w:val="105"/>
        </w:rPr>
        <w:t>distinto in Catasto Terreni nel foglio 15 con parte del mappale 361</w:t>
      </w:r>
      <w:r w:rsidR="00D77887" w:rsidRPr="004D43F9">
        <w:rPr>
          <w:w w:val="105"/>
        </w:rPr>
        <w:t xml:space="preserve"> </w:t>
      </w:r>
      <w:r w:rsidRPr="004D43F9">
        <w:rPr>
          <w:w w:val="105"/>
        </w:rPr>
        <w:t>prezzo a mq.</w:t>
      </w:r>
      <w:r w:rsidR="004D43F9" w:rsidRPr="004D43F9">
        <w:rPr>
          <w:w w:val="105"/>
        </w:rPr>
        <w:t xml:space="preserve"> </w:t>
      </w:r>
      <w:r w:rsidRPr="004D43F9">
        <w:rPr>
          <w:w w:val="105"/>
        </w:rPr>
        <w:t>€ 57,00;</w:t>
      </w:r>
    </w:p>
    <w:p w14:paraId="60ACA9BD" w14:textId="77777777" w:rsidR="009C401B" w:rsidRPr="004D43F9" w:rsidRDefault="009C401B" w:rsidP="00D77887">
      <w:pPr>
        <w:ind w:left="471"/>
        <w:rPr>
          <w:w w:val="105"/>
        </w:rPr>
      </w:pPr>
    </w:p>
    <w:p w14:paraId="2579C13D" w14:textId="303B1FEB" w:rsidR="009C401B" w:rsidRPr="004D43F9" w:rsidRDefault="009C401B" w:rsidP="004007BB">
      <w:pPr>
        <w:ind w:left="471"/>
        <w:rPr>
          <w:w w:val="105"/>
        </w:rPr>
      </w:pPr>
      <w:r w:rsidRPr="004D43F9">
        <w:rPr>
          <w:b/>
          <w:bCs/>
          <w:w w:val="105"/>
        </w:rPr>
        <w:t>3</w:t>
      </w:r>
      <w:r w:rsidR="004007BB" w:rsidRPr="004D43F9">
        <w:rPr>
          <w:b/>
          <w:bCs/>
          <w:w w:val="105"/>
        </w:rPr>
        <w:t>)</w:t>
      </w:r>
      <w:r w:rsidR="004007BB" w:rsidRPr="004D43F9">
        <w:rPr>
          <w:w w:val="105"/>
        </w:rPr>
        <w:t xml:space="preserve"> Lotto</w:t>
      </w:r>
      <w:r w:rsidR="007D2812" w:rsidRPr="004D43F9">
        <w:rPr>
          <w:w w:val="105"/>
        </w:rPr>
        <w:t xml:space="preserve"> </w:t>
      </w:r>
      <w:proofErr w:type="gramStart"/>
      <w:r w:rsidR="007D2812" w:rsidRPr="004D43F9">
        <w:rPr>
          <w:w w:val="105"/>
        </w:rPr>
        <w:t>superficie</w:t>
      </w:r>
      <w:r w:rsidR="004D43F9" w:rsidRPr="004D43F9">
        <w:rPr>
          <w:w w:val="105"/>
        </w:rPr>
        <w:t xml:space="preserve">  di</w:t>
      </w:r>
      <w:proofErr w:type="gramEnd"/>
      <w:r w:rsidR="004D43F9" w:rsidRPr="004D43F9">
        <w:rPr>
          <w:w w:val="105"/>
        </w:rPr>
        <w:t xml:space="preserve"> </w:t>
      </w:r>
      <w:r w:rsidR="007D2812" w:rsidRPr="004D43F9">
        <w:rPr>
          <w:w w:val="105"/>
        </w:rPr>
        <w:t xml:space="preserve"> </w:t>
      </w:r>
      <w:r w:rsidRPr="004D43F9">
        <w:t xml:space="preserve"> </w:t>
      </w:r>
      <w:r w:rsidRPr="004D43F9">
        <w:rPr>
          <w:w w:val="105"/>
        </w:rPr>
        <w:t>mq.25.000</w:t>
      </w:r>
      <w:r w:rsidR="004D43F9">
        <w:rPr>
          <w:w w:val="105"/>
        </w:rPr>
        <w:t xml:space="preserve"> circa</w:t>
      </w:r>
      <w:r w:rsidR="004D43F9" w:rsidRPr="004D43F9">
        <w:rPr>
          <w:w w:val="105"/>
        </w:rPr>
        <w:t xml:space="preserve"> </w:t>
      </w:r>
      <w:r w:rsidRPr="004D43F9">
        <w:rPr>
          <w:w w:val="105"/>
        </w:rPr>
        <w:t>distinto in Catasto Terreni interessa tre particelle del foglio 15: n. 367, 380 e 390</w:t>
      </w:r>
      <w:r w:rsidRPr="004D43F9">
        <w:rPr>
          <w:w w:val="105"/>
        </w:rPr>
        <w:t xml:space="preserve"> prezzo a mq € 52,00;</w:t>
      </w:r>
    </w:p>
    <w:p w14:paraId="165F882A" w14:textId="77777777" w:rsidR="004007BB" w:rsidRDefault="004007BB">
      <w:pPr>
        <w:pStyle w:val="Corpotesto"/>
        <w:tabs>
          <w:tab w:val="left" w:pos="1937"/>
          <w:tab w:val="left" w:pos="2511"/>
          <w:tab w:val="left" w:pos="3528"/>
          <w:tab w:val="left" w:pos="4104"/>
          <w:tab w:val="left" w:pos="5045"/>
          <w:tab w:val="left" w:pos="5671"/>
          <w:tab w:val="left" w:pos="6761"/>
          <w:tab w:val="left" w:pos="7339"/>
        </w:tabs>
        <w:spacing w:line="283" w:lineRule="auto"/>
        <w:ind w:left="809" w:right="159"/>
      </w:pPr>
    </w:p>
    <w:p w14:paraId="4E7DFCD2" w14:textId="77777777" w:rsidR="00787F32" w:rsidRDefault="00787F32">
      <w:pPr>
        <w:pStyle w:val="Corpotesto"/>
        <w:spacing w:before="9"/>
        <w:rPr>
          <w:sz w:val="19"/>
        </w:rPr>
      </w:pPr>
    </w:p>
    <w:p w14:paraId="4A8CCB49" w14:textId="77777777" w:rsidR="004007BB" w:rsidRDefault="004007BB">
      <w:pPr>
        <w:pStyle w:val="Corpotesto"/>
        <w:spacing w:before="9"/>
        <w:rPr>
          <w:sz w:val="19"/>
        </w:rPr>
      </w:pPr>
    </w:p>
    <w:p w14:paraId="5258E240" w14:textId="77777777" w:rsidR="00787F32" w:rsidRDefault="009C73E4">
      <w:pPr>
        <w:spacing w:before="1" w:line="244" w:lineRule="auto"/>
        <w:ind w:left="132" w:right="162"/>
        <w:jc w:val="both"/>
      </w:pPr>
      <w:r>
        <w:rPr>
          <w:b/>
          <w:w w:val="105"/>
        </w:rPr>
        <w:t xml:space="preserve">Le offerte di acquisto potranno essere pari o superiori al prezzo di base </w:t>
      </w:r>
      <w:r>
        <w:rPr>
          <w:w w:val="105"/>
        </w:rPr>
        <w:t>sopra indicato, non saranno tenute in considerazione offerte a ribasso.</w:t>
      </w:r>
    </w:p>
    <w:p w14:paraId="36EC828C" w14:textId="77777777" w:rsidR="00787F32" w:rsidRDefault="009C73E4">
      <w:pPr>
        <w:pStyle w:val="Corpotesto"/>
        <w:spacing w:before="2" w:line="244" w:lineRule="auto"/>
        <w:ind w:left="132" w:right="162"/>
        <w:jc w:val="both"/>
      </w:pPr>
      <w:r>
        <w:rPr>
          <w:w w:val="105"/>
          <w:u w:val="single"/>
        </w:rPr>
        <w:t>Le spese notarili, le imposte e le tasse sono interamente poste a carico della parte</w:t>
      </w:r>
      <w:r>
        <w:rPr>
          <w:w w:val="105"/>
        </w:rPr>
        <w:t xml:space="preserve"> </w:t>
      </w:r>
      <w:r>
        <w:rPr>
          <w:w w:val="105"/>
          <w:u w:val="single"/>
        </w:rPr>
        <w:t>acquirente, la quale avrà facoltà di scegliere a sua discrezione l’ufficiale rogante.</w:t>
      </w:r>
    </w:p>
    <w:p w14:paraId="2A5911C6" w14:textId="77777777" w:rsidR="00787F32" w:rsidRDefault="00787F32">
      <w:pPr>
        <w:pStyle w:val="Corpotesto"/>
        <w:rPr>
          <w:sz w:val="17"/>
        </w:rPr>
      </w:pPr>
    </w:p>
    <w:p w14:paraId="360B9566" w14:textId="77777777" w:rsidR="00787F32" w:rsidRDefault="009C73E4">
      <w:pPr>
        <w:pStyle w:val="Corpotesto"/>
        <w:spacing w:before="68"/>
        <w:ind w:left="132"/>
        <w:jc w:val="both"/>
      </w:pPr>
      <w:r>
        <w:rPr>
          <w:w w:val="105"/>
        </w:rPr>
        <w:t xml:space="preserve">I restanti lotti saranno alienati con </w:t>
      </w:r>
      <w:proofErr w:type="spellStart"/>
      <w:r>
        <w:rPr>
          <w:w w:val="105"/>
        </w:rPr>
        <w:t>succesive</w:t>
      </w:r>
      <w:proofErr w:type="spellEnd"/>
      <w:r>
        <w:rPr>
          <w:w w:val="105"/>
        </w:rPr>
        <w:t xml:space="preserve"> procedure di vendita.</w:t>
      </w:r>
    </w:p>
    <w:p w14:paraId="756F33EE" w14:textId="77777777" w:rsidR="00787F32" w:rsidRDefault="00787F32">
      <w:pPr>
        <w:pStyle w:val="Corpotesto"/>
      </w:pPr>
    </w:p>
    <w:p w14:paraId="46283569" w14:textId="77777777" w:rsidR="00787F32" w:rsidRDefault="009C73E4">
      <w:pPr>
        <w:pStyle w:val="Titolo1"/>
        <w:spacing w:before="144"/>
        <w:ind w:left="1107"/>
      </w:pPr>
      <w:r>
        <w:t>MODALITA’ DI PRESENTAZIONE DELLE OFFERTE</w:t>
      </w:r>
    </w:p>
    <w:p w14:paraId="0F95D20B" w14:textId="17F8053F" w:rsidR="00787F32" w:rsidRDefault="009C73E4">
      <w:pPr>
        <w:pStyle w:val="Corpotesto"/>
        <w:spacing w:before="249" w:line="244" w:lineRule="auto"/>
        <w:ind w:left="132" w:right="159"/>
        <w:jc w:val="both"/>
      </w:pPr>
      <w:r>
        <w:rPr>
          <w:w w:val="105"/>
        </w:rPr>
        <w:t>Coloro</w:t>
      </w:r>
      <w:r>
        <w:rPr>
          <w:spacing w:val="-10"/>
          <w:w w:val="105"/>
        </w:rPr>
        <w:t xml:space="preserve"> </w:t>
      </w:r>
      <w:r>
        <w:rPr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w w:val="105"/>
        </w:rPr>
        <w:t>intendono</w:t>
      </w:r>
      <w:r>
        <w:rPr>
          <w:spacing w:val="-10"/>
          <w:w w:val="105"/>
        </w:rPr>
        <w:t xml:space="preserve"> </w:t>
      </w:r>
      <w:r>
        <w:rPr>
          <w:w w:val="105"/>
        </w:rPr>
        <w:t>partecipare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vendita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trattativa</w:t>
      </w:r>
      <w:r>
        <w:rPr>
          <w:spacing w:val="-12"/>
          <w:w w:val="105"/>
        </w:rPr>
        <w:t xml:space="preserve"> </w:t>
      </w:r>
      <w:r>
        <w:rPr>
          <w:w w:val="105"/>
        </w:rPr>
        <w:t>privata</w:t>
      </w:r>
      <w:r>
        <w:rPr>
          <w:spacing w:val="-10"/>
          <w:w w:val="105"/>
        </w:rPr>
        <w:t xml:space="preserve"> </w:t>
      </w:r>
      <w:r>
        <w:rPr>
          <w:w w:val="105"/>
        </w:rPr>
        <w:t>diretta dovranno far pervenire la propria offerta in busta chiusa per posta o altro mezzo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equivalente o mediante consegna a mano nella sede della Società Santandrea Servizi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 xml:space="preserve">, in Piazza Mazzini n. 12, 47832 San Clemente (RN) </w:t>
      </w:r>
      <w:r>
        <w:rPr>
          <w:b/>
          <w:w w:val="105"/>
        </w:rPr>
        <w:t xml:space="preserve">entro le ore 12.00 del </w:t>
      </w:r>
      <w:r w:rsidR="009C401B">
        <w:rPr>
          <w:b/>
          <w:w w:val="105"/>
        </w:rPr>
        <w:t>16.</w:t>
      </w:r>
      <w:r w:rsidR="007D2812">
        <w:rPr>
          <w:b/>
          <w:w w:val="105"/>
        </w:rPr>
        <w:t>12</w:t>
      </w:r>
      <w:r w:rsidR="00AA5E30">
        <w:rPr>
          <w:b/>
          <w:w w:val="105"/>
        </w:rPr>
        <w:t>.2021</w:t>
      </w:r>
      <w:r>
        <w:rPr>
          <w:w w:val="105"/>
        </w:rPr>
        <w:t>.</w:t>
      </w:r>
    </w:p>
    <w:p w14:paraId="01A79BC2" w14:textId="77777777" w:rsidR="00787F32" w:rsidRDefault="00787F32">
      <w:pPr>
        <w:pStyle w:val="Corpotesto"/>
        <w:rPr>
          <w:sz w:val="23"/>
        </w:rPr>
      </w:pPr>
    </w:p>
    <w:p w14:paraId="6B30BB94" w14:textId="682B9634" w:rsidR="00787F32" w:rsidRDefault="009C73E4" w:rsidP="007D2812">
      <w:pPr>
        <w:pStyle w:val="Corpotesto"/>
        <w:spacing w:line="244" w:lineRule="auto"/>
        <w:ind w:left="132" w:right="160"/>
        <w:jc w:val="both"/>
      </w:pPr>
      <w:r>
        <w:rPr>
          <w:w w:val="105"/>
        </w:rPr>
        <w:t xml:space="preserve">L'Amministrazione e la Società sono esenti da responsabilità per il mancato </w:t>
      </w:r>
      <w:proofErr w:type="gramStart"/>
      <w:r>
        <w:rPr>
          <w:w w:val="105"/>
        </w:rPr>
        <w:t>o  ritardato</w:t>
      </w:r>
      <w:proofErr w:type="gramEnd"/>
      <w:r>
        <w:rPr>
          <w:w w:val="105"/>
        </w:rPr>
        <w:t xml:space="preserve"> recapito della lettera, qualunque sia la causa che lo abbia determinato. Il termine sopra indicato è </w:t>
      </w:r>
      <w:proofErr w:type="spellStart"/>
      <w:proofErr w:type="gramStart"/>
      <w:r>
        <w:rPr>
          <w:w w:val="105"/>
        </w:rPr>
        <w:t>perentorio.Le</w:t>
      </w:r>
      <w:proofErr w:type="spellEnd"/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offerte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acquisto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devono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essere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presentate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utilizzando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il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modello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allegato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al presente avviso</w:t>
      </w:r>
      <w:r>
        <w:rPr>
          <w:w w:val="105"/>
        </w:rPr>
        <w:t>, firmate dal legale rappresentante della società o da un suo  procuratore (procura speciale per atto pubblico o per scrittura privata con firma autenticata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Notaio)</w:t>
      </w:r>
      <w:r>
        <w:rPr>
          <w:spacing w:val="-6"/>
          <w:w w:val="105"/>
        </w:rPr>
        <w:t xml:space="preserve"> </w:t>
      </w:r>
      <w:bookmarkEnd w:id="0"/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devono</w:t>
      </w:r>
      <w:r>
        <w:rPr>
          <w:spacing w:val="-8"/>
          <w:w w:val="105"/>
        </w:rPr>
        <w:t xml:space="preserve"> </w:t>
      </w:r>
      <w:r>
        <w:rPr>
          <w:w w:val="105"/>
        </w:rPr>
        <w:t>contenere</w:t>
      </w:r>
      <w:r>
        <w:rPr>
          <w:spacing w:val="-9"/>
          <w:w w:val="105"/>
        </w:rPr>
        <w:t xml:space="preserve"> </w:t>
      </w:r>
      <w:r>
        <w:rPr>
          <w:w w:val="105"/>
        </w:rPr>
        <w:t>almeno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seguenti</w:t>
      </w:r>
      <w:r>
        <w:rPr>
          <w:spacing w:val="-8"/>
          <w:w w:val="105"/>
        </w:rPr>
        <w:t xml:space="preserve"> </w:t>
      </w:r>
      <w:r>
        <w:rPr>
          <w:w w:val="105"/>
        </w:rPr>
        <w:t>elementi:</w:t>
      </w:r>
    </w:p>
    <w:p w14:paraId="479908AA" w14:textId="77777777" w:rsidR="00787F32" w:rsidRDefault="00787F32">
      <w:pPr>
        <w:spacing w:line="244" w:lineRule="auto"/>
        <w:jc w:val="both"/>
        <w:sectPr w:rsidR="00787F32">
          <w:pgSz w:w="12240" w:h="15840"/>
          <w:pgMar w:top="2660" w:right="1700" w:bottom="2660" w:left="1720" w:header="742" w:footer="2464" w:gutter="0"/>
          <w:cols w:space="720"/>
        </w:sectPr>
      </w:pPr>
    </w:p>
    <w:p w14:paraId="54EE2AD0" w14:textId="77777777" w:rsidR="00787F32" w:rsidRDefault="00787F32">
      <w:pPr>
        <w:pStyle w:val="Corpotesto"/>
        <w:rPr>
          <w:sz w:val="20"/>
        </w:rPr>
      </w:pPr>
    </w:p>
    <w:p w14:paraId="4FED4B39" w14:textId="77777777" w:rsidR="00787F32" w:rsidRDefault="00787F32">
      <w:pPr>
        <w:pStyle w:val="Corpotesto"/>
        <w:spacing w:before="2"/>
        <w:rPr>
          <w:sz w:val="20"/>
        </w:rPr>
      </w:pPr>
    </w:p>
    <w:p w14:paraId="5AF6BB7C" w14:textId="77777777" w:rsidR="00787F32" w:rsidRDefault="00787F32">
      <w:pPr>
        <w:pStyle w:val="Corpotesto"/>
        <w:spacing w:before="6"/>
        <w:rPr>
          <w:sz w:val="23"/>
        </w:rPr>
      </w:pPr>
    </w:p>
    <w:p w14:paraId="46836049" w14:textId="7D39CBD9" w:rsidR="00787F32" w:rsidRDefault="009C73E4">
      <w:pPr>
        <w:pStyle w:val="Corpotesto"/>
        <w:ind w:left="132"/>
        <w:jc w:val="both"/>
      </w:pPr>
      <w:r>
        <w:rPr>
          <w:w w:val="105"/>
        </w:rPr>
        <w:t xml:space="preserve">San Clemente, </w:t>
      </w:r>
      <w:r w:rsidR="004D43F9">
        <w:rPr>
          <w:w w:val="105"/>
        </w:rPr>
        <w:t>30.11.2021</w:t>
      </w:r>
    </w:p>
    <w:p w14:paraId="39119B00" w14:textId="77777777" w:rsidR="00787F32" w:rsidRDefault="00787F32">
      <w:pPr>
        <w:pStyle w:val="Corpotesto"/>
      </w:pPr>
    </w:p>
    <w:p w14:paraId="7374179A" w14:textId="77777777" w:rsidR="00787F32" w:rsidRDefault="00787F32">
      <w:pPr>
        <w:pStyle w:val="Corpotesto"/>
        <w:spacing w:before="7"/>
        <w:rPr>
          <w:sz w:val="23"/>
        </w:rPr>
      </w:pPr>
    </w:p>
    <w:p w14:paraId="47BA6F86" w14:textId="77777777" w:rsidR="00787F32" w:rsidRDefault="009C73E4">
      <w:pPr>
        <w:pStyle w:val="Corpotesto"/>
        <w:spacing w:line="244" w:lineRule="auto"/>
        <w:ind w:left="4788" w:right="820"/>
        <w:jc w:val="center"/>
      </w:pPr>
      <w:r>
        <w:rPr>
          <w:w w:val="105"/>
        </w:rPr>
        <w:t xml:space="preserve">Società Sant’Andrea Servizi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 xml:space="preserve"> L’Amministratore Unico</w:t>
      </w:r>
    </w:p>
    <w:p w14:paraId="565535D4" w14:textId="77777777" w:rsidR="00787F32" w:rsidRDefault="009C73E4">
      <w:pPr>
        <w:pStyle w:val="Corpotesto"/>
        <w:spacing w:before="2"/>
        <w:ind w:left="4781" w:right="820"/>
        <w:jc w:val="center"/>
      </w:pPr>
      <w:r>
        <w:rPr>
          <w:w w:val="105"/>
        </w:rPr>
        <w:t>F.to dott. Giancarlo Zeccherini</w:t>
      </w:r>
    </w:p>
    <w:p w14:paraId="1DFEF12A" w14:textId="77777777" w:rsidR="00787F32" w:rsidRDefault="00787F32">
      <w:pPr>
        <w:jc w:val="center"/>
        <w:sectPr w:rsidR="00787F32">
          <w:pgSz w:w="12240" w:h="15840"/>
          <w:pgMar w:top="2660" w:right="1700" w:bottom="2660" w:left="1720" w:header="742" w:footer="2464" w:gutter="0"/>
          <w:cols w:space="720"/>
        </w:sectPr>
      </w:pPr>
    </w:p>
    <w:p w14:paraId="5876A85B" w14:textId="77777777" w:rsidR="00787F32" w:rsidRDefault="00787F32">
      <w:pPr>
        <w:pStyle w:val="Corpotesto"/>
        <w:rPr>
          <w:sz w:val="20"/>
        </w:rPr>
      </w:pPr>
    </w:p>
    <w:p w14:paraId="5B258B91" w14:textId="77777777" w:rsidR="00787F32" w:rsidRDefault="00787F32">
      <w:pPr>
        <w:pStyle w:val="Corpotesto"/>
        <w:spacing w:before="8"/>
        <w:rPr>
          <w:sz w:val="21"/>
        </w:rPr>
      </w:pPr>
    </w:p>
    <w:p w14:paraId="4A6811B7" w14:textId="77777777" w:rsidR="00787F32" w:rsidRDefault="009C73E4">
      <w:pPr>
        <w:spacing w:before="44"/>
        <w:ind w:left="797" w:right="820"/>
        <w:jc w:val="center"/>
        <w:rPr>
          <w:b/>
          <w:sz w:val="34"/>
        </w:rPr>
      </w:pPr>
      <w:r>
        <w:rPr>
          <w:b/>
          <w:sz w:val="34"/>
        </w:rPr>
        <w:t>OFFERTA ECONOMICA</w:t>
      </w:r>
    </w:p>
    <w:p w14:paraId="157C83BB" w14:textId="77777777" w:rsidR="00787F32" w:rsidRDefault="00787F32">
      <w:pPr>
        <w:pStyle w:val="Corpotesto"/>
        <w:spacing w:before="9"/>
        <w:rPr>
          <w:b/>
          <w:sz w:val="44"/>
        </w:rPr>
      </w:pPr>
    </w:p>
    <w:p w14:paraId="64D66623" w14:textId="77777777" w:rsidR="00787F32" w:rsidRDefault="009C73E4">
      <w:pPr>
        <w:spacing w:before="1" w:line="244" w:lineRule="auto"/>
        <w:ind w:left="132"/>
        <w:rPr>
          <w:sz w:val="21"/>
        </w:rPr>
      </w:pPr>
      <w:r>
        <w:rPr>
          <w:w w:val="105"/>
          <w:sz w:val="21"/>
        </w:rPr>
        <w:t>Con riferimento all’avviso pubblico in data 06.03.2018 relativo alla vendita di terreni edificabili ad uso produttivo siti in San Clemente, località Sant’Andrea in Casale,</w:t>
      </w:r>
    </w:p>
    <w:p w14:paraId="10193851" w14:textId="77777777" w:rsidR="00787F32" w:rsidRDefault="00787F32">
      <w:pPr>
        <w:pStyle w:val="Corpotesto"/>
      </w:pPr>
    </w:p>
    <w:p w14:paraId="3292289C" w14:textId="77777777" w:rsidR="00787F32" w:rsidRDefault="009C73E4">
      <w:pPr>
        <w:tabs>
          <w:tab w:val="left" w:pos="8544"/>
        </w:tabs>
        <w:ind w:left="132"/>
        <w:rPr>
          <w:sz w:val="21"/>
        </w:rPr>
      </w:pPr>
      <w:r>
        <w:rPr>
          <w:w w:val="105"/>
          <w:sz w:val="21"/>
        </w:rPr>
        <w:t>il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sottoscritto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2C2CB074" w14:textId="77777777" w:rsidR="00787F32" w:rsidRDefault="00787F32">
      <w:pPr>
        <w:pStyle w:val="Corpotesto"/>
        <w:spacing w:before="1"/>
        <w:rPr>
          <w:sz w:val="16"/>
        </w:rPr>
      </w:pPr>
    </w:p>
    <w:p w14:paraId="497A2C6E" w14:textId="77777777" w:rsidR="00787F32" w:rsidRDefault="009C73E4">
      <w:pPr>
        <w:tabs>
          <w:tab w:val="left" w:pos="5054"/>
          <w:tab w:val="left" w:pos="8518"/>
        </w:tabs>
        <w:spacing w:before="71"/>
        <w:ind w:left="132"/>
        <w:rPr>
          <w:sz w:val="21"/>
        </w:rPr>
      </w:pPr>
      <w:r>
        <w:rPr>
          <w:w w:val="105"/>
          <w:sz w:val="21"/>
        </w:rPr>
        <w:t>nato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F074D14" w14:textId="77777777" w:rsidR="00787F32" w:rsidRDefault="00787F32">
      <w:pPr>
        <w:pStyle w:val="Corpotesto"/>
        <w:rPr>
          <w:sz w:val="16"/>
        </w:rPr>
      </w:pPr>
    </w:p>
    <w:p w14:paraId="0624DF4C" w14:textId="77777777" w:rsidR="00787F32" w:rsidRDefault="009C73E4">
      <w:pPr>
        <w:tabs>
          <w:tab w:val="left" w:pos="6742"/>
          <w:tab w:val="left" w:pos="8647"/>
        </w:tabs>
        <w:spacing w:before="71"/>
        <w:ind w:left="132"/>
        <w:rPr>
          <w:sz w:val="21"/>
        </w:rPr>
      </w:pPr>
      <w:r>
        <w:rPr>
          <w:w w:val="105"/>
          <w:sz w:val="21"/>
        </w:rPr>
        <w:t>residente nel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,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Provincia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F9710CB" w14:textId="77777777" w:rsidR="00787F32" w:rsidRDefault="00787F32">
      <w:pPr>
        <w:pStyle w:val="Corpotesto"/>
        <w:spacing w:before="1"/>
        <w:rPr>
          <w:sz w:val="16"/>
        </w:rPr>
      </w:pPr>
    </w:p>
    <w:p w14:paraId="716C1FB3" w14:textId="77777777" w:rsidR="00787F32" w:rsidRDefault="009C73E4">
      <w:pPr>
        <w:tabs>
          <w:tab w:val="left" w:pos="6197"/>
          <w:tab w:val="left" w:pos="8659"/>
        </w:tabs>
        <w:spacing w:before="70"/>
        <w:ind w:left="132"/>
        <w:rPr>
          <w:sz w:val="21"/>
        </w:rPr>
      </w:pPr>
      <w:r>
        <w:rPr>
          <w:w w:val="105"/>
          <w:sz w:val="21"/>
        </w:rPr>
        <w:t>Via/Piazza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n.</w:t>
      </w:r>
      <w:r>
        <w:rPr>
          <w:spacing w:val="3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C08FBB4" w14:textId="77777777" w:rsidR="00787F32" w:rsidRDefault="00787F32">
      <w:pPr>
        <w:pStyle w:val="Corpotesto"/>
        <w:spacing w:before="1"/>
        <w:rPr>
          <w:sz w:val="16"/>
        </w:rPr>
      </w:pPr>
    </w:p>
    <w:p w14:paraId="5FAD14F6" w14:textId="77777777" w:rsidR="00787F32" w:rsidRDefault="009C73E4">
      <w:pPr>
        <w:tabs>
          <w:tab w:val="left" w:pos="5861"/>
        </w:tabs>
        <w:spacing w:before="71"/>
        <w:ind w:left="132"/>
        <w:rPr>
          <w:sz w:val="21"/>
        </w:rPr>
      </w:pPr>
      <w:r>
        <w:rPr>
          <w:w w:val="105"/>
          <w:sz w:val="21"/>
        </w:rPr>
        <w:t>Codice</w:t>
      </w:r>
      <w:r>
        <w:rPr>
          <w:spacing w:val="-38"/>
          <w:w w:val="105"/>
          <w:sz w:val="21"/>
        </w:rPr>
        <w:t xml:space="preserve"> </w:t>
      </w:r>
      <w:r>
        <w:rPr>
          <w:w w:val="105"/>
          <w:sz w:val="21"/>
        </w:rPr>
        <w:t>fiscale:</w:t>
      </w:r>
      <w:r>
        <w:rPr>
          <w:spacing w:val="3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E0A02C7" w14:textId="77777777" w:rsidR="00787F32" w:rsidRDefault="00787F32">
      <w:pPr>
        <w:pStyle w:val="Corpotesto"/>
        <w:spacing w:before="9"/>
        <w:rPr>
          <w:sz w:val="14"/>
        </w:rPr>
      </w:pPr>
    </w:p>
    <w:p w14:paraId="311944DD" w14:textId="77777777" w:rsidR="00787F32" w:rsidRDefault="009C73E4">
      <w:pPr>
        <w:tabs>
          <w:tab w:val="left" w:pos="4097"/>
          <w:tab w:val="left" w:pos="8707"/>
        </w:tabs>
        <w:spacing w:before="73"/>
        <w:ind w:left="132"/>
        <w:rPr>
          <w:sz w:val="20"/>
        </w:rPr>
      </w:pPr>
      <w:r>
        <w:rPr>
          <w:w w:val="105"/>
          <w:sz w:val="20"/>
        </w:rPr>
        <w:t>Telefono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3B172" w14:textId="77777777" w:rsidR="00787F32" w:rsidRDefault="00787F32">
      <w:pPr>
        <w:pStyle w:val="Corpotesto"/>
        <w:spacing w:before="2"/>
        <w:rPr>
          <w:sz w:val="15"/>
        </w:rPr>
      </w:pPr>
    </w:p>
    <w:p w14:paraId="3E6B301D" w14:textId="77777777" w:rsidR="00787F32" w:rsidRDefault="009C73E4">
      <w:pPr>
        <w:tabs>
          <w:tab w:val="left" w:pos="6535"/>
        </w:tabs>
        <w:spacing w:before="73"/>
        <w:ind w:left="132"/>
        <w:rPr>
          <w:sz w:val="20"/>
        </w:rPr>
      </w:pPr>
      <w:r>
        <w:rPr>
          <w:w w:val="105"/>
          <w:sz w:val="20"/>
        </w:rPr>
        <w:t>PEC</w:t>
      </w:r>
      <w:r>
        <w:rPr>
          <w:spacing w:val="3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21B03D" w14:textId="77777777" w:rsidR="00787F32" w:rsidRDefault="00787F32">
      <w:pPr>
        <w:pStyle w:val="Corpotesto"/>
        <w:rPr>
          <w:sz w:val="20"/>
        </w:rPr>
      </w:pPr>
    </w:p>
    <w:p w14:paraId="7472D69E" w14:textId="77777777" w:rsidR="00787F32" w:rsidRDefault="00787F32">
      <w:pPr>
        <w:pStyle w:val="Corpotesto"/>
        <w:spacing w:before="5"/>
        <w:rPr>
          <w:sz w:val="19"/>
        </w:rPr>
      </w:pPr>
    </w:p>
    <w:p w14:paraId="74A07005" w14:textId="77777777" w:rsidR="00787F32" w:rsidRDefault="009C73E4">
      <w:pPr>
        <w:pStyle w:val="Paragrafoelenco"/>
        <w:numPr>
          <w:ilvl w:val="0"/>
          <w:numId w:val="4"/>
        </w:numPr>
        <w:tabs>
          <w:tab w:val="left" w:pos="275"/>
        </w:tabs>
        <w:spacing w:before="68"/>
        <w:ind w:hanging="143"/>
      </w:pPr>
      <w:r>
        <w:rPr>
          <w:w w:val="105"/>
        </w:rPr>
        <w:t>in qualità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</w:p>
    <w:p w14:paraId="49F65D23" w14:textId="77777777" w:rsidR="00787F32" w:rsidRDefault="009C73E4">
      <w:pPr>
        <w:pStyle w:val="Paragrafoelenco"/>
        <w:numPr>
          <w:ilvl w:val="0"/>
          <w:numId w:val="3"/>
        </w:numPr>
        <w:tabs>
          <w:tab w:val="left" w:pos="397"/>
        </w:tabs>
        <w:spacing w:before="3" w:line="416" w:lineRule="exact"/>
        <w:ind w:hanging="265"/>
      </w:pPr>
      <w:r>
        <w:rPr>
          <w:w w:val="105"/>
        </w:rPr>
        <w:t>legale</w:t>
      </w:r>
      <w:r>
        <w:rPr>
          <w:spacing w:val="-4"/>
          <w:w w:val="105"/>
        </w:rPr>
        <w:t xml:space="preserve"> </w:t>
      </w:r>
      <w:r>
        <w:rPr>
          <w:w w:val="105"/>
        </w:rPr>
        <w:t>rappresentante</w:t>
      </w:r>
    </w:p>
    <w:p w14:paraId="0B5FE228" w14:textId="77777777" w:rsidR="00787F32" w:rsidRDefault="009C73E4">
      <w:pPr>
        <w:pStyle w:val="Paragrafoelenco"/>
        <w:numPr>
          <w:ilvl w:val="0"/>
          <w:numId w:val="3"/>
        </w:numPr>
        <w:tabs>
          <w:tab w:val="left" w:pos="397"/>
        </w:tabs>
        <w:spacing w:line="416" w:lineRule="exact"/>
        <w:ind w:hanging="265"/>
      </w:pPr>
      <w:r>
        <w:rPr>
          <w:w w:val="105"/>
        </w:rPr>
        <w:t>procuratore speciale (allegare copia della</w:t>
      </w:r>
      <w:r>
        <w:rPr>
          <w:spacing w:val="-21"/>
          <w:w w:val="105"/>
        </w:rPr>
        <w:t xml:space="preserve"> </w:t>
      </w:r>
      <w:r>
        <w:rPr>
          <w:w w:val="105"/>
        </w:rPr>
        <w:t>procura)</w:t>
      </w:r>
    </w:p>
    <w:p w14:paraId="7873D538" w14:textId="77777777" w:rsidR="00787F32" w:rsidRDefault="009C73E4">
      <w:pPr>
        <w:pStyle w:val="Corpotesto"/>
        <w:tabs>
          <w:tab w:val="left" w:pos="8657"/>
        </w:tabs>
        <w:spacing w:before="261"/>
        <w:ind w:left="132"/>
      </w:pPr>
      <w:r>
        <w:rPr>
          <w:w w:val="105"/>
        </w:rPr>
        <w:t>della</w:t>
      </w:r>
      <w:r>
        <w:rPr>
          <w:spacing w:val="-32"/>
          <w:w w:val="105"/>
        </w:rPr>
        <w:t xml:space="preserve"> </w:t>
      </w:r>
      <w:r>
        <w:rPr>
          <w:w w:val="105"/>
        </w:rPr>
        <w:t>Ditta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EC7CA7F" w14:textId="77777777" w:rsidR="00787F32" w:rsidRDefault="00787F32">
      <w:pPr>
        <w:pStyle w:val="Corpotesto"/>
        <w:spacing w:before="2"/>
        <w:rPr>
          <w:sz w:val="17"/>
        </w:rPr>
      </w:pPr>
    </w:p>
    <w:p w14:paraId="21B01513" w14:textId="77777777" w:rsidR="00787F32" w:rsidRDefault="009C73E4">
      <w:pPr>
        <w:pStyle w:val="Corpotesto"/>
        <w:tabs>
          <w:tab w:val="left" w:pos="6334"/>
          <w:tab w:val="left" w:pos="8643"/>
        </w:tabs>
        <w:spacing w:before="68"/>
        <w:ind w:left="132"/>
      </w:pPr>
      <w:r>
        <w:rPr>
          <w:w w:val="105"/>
        </w:rPr>
        <w:t>con sede</w:t>
      </w:r>
      <w:r>
        <w:rPr>
          <w:spacing w:val="-24"/>
          <w:w w:val="105"/>
        </w:rPr>
        <w:t xml:space="preserve"> </w:t>
      </w:r>
      <w:r>
        <w:rPr>
          <w:w w:val="105"/>
        </w:rPr>
        <w:t>legale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C.F.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B253072" w14:textId="77777777" w:rsidR="00787F32" w:rsidRDefault="00787F32">
      <w:pPr>
        <w:pStyle w:val="Corpotesto"/>
        <w:spacing w:before="4"/>
        <w:rPr>
          <w:sz w:val="17"/>
        </w:rPr>
      </w:pPr>
    </w:p>
    <w:p w14:paraId="5CC08E9B" w14:textId="77777777" w:rsidR="00787F32" w:rsidRDefault="009C73E4">
      <w:pPr>
        <w:pStyle w:val="Corpotesto"/>
        <w:tabs>
          <w:tab w:val="left" w:pos="3401"/>
        </w:tabs>
        <w:spacing w:before="68"/>
        <w:ind w:left="132"/>
      </w:pPr>
      <w:r>
        <w:rPr>
          <w:w w:val="105"/>
        </w:rPr>
        <w:t>P.</w:t>
      </w:r>
      <w:r>
        <w:rPr>
          <w:spacing w:val="-17"/>
          <w:w w:val="105"/>
        </w:rPr>
        <w:t xml:space="preserve"> </w:t>
      </w:r>
      <w:r>
        <w:rPr>
          <w:w w:val="105"/>
        </w:rPr>
        <w:t>IVA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22BC0A0" w14:textId="77777777" w:rsidR="00787F32" w:rsidRDefault="00787F32">
      <w:pPr>
        <w:pStyle w:val="Corpotesto"/>
        <w:rPr>
          <w:sz w:val="20"/>
        </w:rPr>
      </w:pPr>
    </w:p>
    <w:p w14:paraId="43899EAE" w14:textId="77777777" w:rsidR="00787F32" w:rsidRDefault="00787F32">
      <w:pPr>
        <w:pStyle w:val="Corpotesto"/>
        <w:spacing w:before="8"/>
        <w:rPr>
          <w:sz w:val="15"/>
        </w:rPr>
      </w:pPr>
    </w:p>
    <w:p w14:paraId="119949E9" w14:textId="77777777" w:rsidR="00787F32" w:rsidRDefault="009C73E4">
      <w:pPr>
        <w:spacing w:before="115" w:line="244" w:lineRule="auto"/>
        <w:ind w:left="132"/>
      </w:pPr>
      <w:r>
        <w:rPr>
          <w:b/>
        </w:rPr>
        <w:t>con la presente offerta</w:t>
      </w:r>
      <w:r>
        <w:rPr>
          <w:b/>
          <w:vertAlign w:val="superscript"/>
        </w:rPr>
        <w:t>1</w:t>
      </w:r>
      <w:r>
        <w:rPr>
          <w:b/>
        </w:rPr>
        <w:t xml:space="preserve"> si impegna ad acquistare </w:t>
      </w:r>
      <w:r>
        <w:t>(barrare la casella e compilare il campo relativi al lotto o ai lotti di interesse):</w:t>
      </w:r>
    </w:p>
    <w:p w14:paraId="40B53B2C" w14:textId="3581508C" w:rsidR="00787F32" w:rsidRDefault="00305FCA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3C36D5" wp14:editId="4C7EBF65">
                <wp:simplePos x="0" y="0"/>
                <wp:positionH relativeFrom="page">
                  <wp:posOffset>1176655</wp:posOffset>
                </wp:positionH>
                <wp:positionV relativeFrom="paragraph">
                  <wp:posOffset>142240</wp:posOffset>
                </wp:positionV>
                <wp:extent cx="171894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9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F06B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1.2pt" to="22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" strokeweight=".6pt">
                <w10:wrap type="topAndBottom" anchorx="page"/>
              </v:line>
            </w:pict>
          </mc:Fallback>
        </mc:AlternateContent>
      </w:r>
    </w:p>
    <w:p w14:paraId="03ABE46D" w14:textId="77777777" w:rsidR="00787F32" w:rsidRDefault="009C73E4">
      <w:pPr>
        <w:spacing w:before="52" w:line="256" w:lineRule="auto"/>
        <w:ind w:left="132" w:right="294"/>
        <w:rPr>
          <w:sz w:val="18"/>
        </w:rPr>
      </w:pPr>
      <w:r>
        <w:rPr>
          <w:rFonts w:ascii="Times New Roman"/>
          <w:w w:val="105"/>
          <w:position w:val="8"/>
          <w:sz w:val="12"/>
        </w:rPr>
        <w:t>1</w:t>
      </w:r>
      <w:r>
        <w:rPr>
          <w:w w:val="105"/>
          <w:sz w:val="18"/>
          <w:u w:val="single"/>
        </w:rPr>
        <w:t>Le spese notarili, le imposte e le tasse non sono comprese nel prezzo offerto, e sono interamente a</w:t>
      </w:r>
      <w:r>
        <w:rPr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carico della parte acquirente.</w:t>
      </w:r>
    </w:p>
    <w:p w14:paraId="7466CA1D" w14:textId="77777777" w:rsidR="00787F32" w:rsidRDefault="00787F32">
      <w:pPr>
        <w:spacing w:line="256" w:lineRule="auto"/>
        <w:rPr>
          <w:sz w:val="18"/>
        </w:rPr>
        <w:sectPr w:rsidR="00787F32">
          <w:pgSz w:w="12240" w:h="15840"/>
          <w:pgMar w:top="2660" w:right="1700" w:bottom="2660" w:left="1720" w:header="742" w:footer="2464" w:gutter="0"/>
          <w:cols w:space="720"/>
        </w:sectPr>
      </w:pPr>
    </w:p>
    <w:p w14:paraId="2664B44C" w14:textId="77777777" w:rsidR="00787F32" w:rsidRDefault="00787F32">
      <w:pPr>
        <w:pStyle w:val="Corpotesto"/>
        <w:rPr>
          <w:sz w:val="20"/>
        </w:rPr>
      </w:pPr>
    </w:p>
    <w:p w14:paraId="00658188" w14:textId="77777777" w:rsidR="00787F32" w:rsidRDefault="00787F32">
      <w:pPr>
        <w:pStyle w:val="Corpotesto"/>
        <w:spacing w:before="1"/>
        <w:rPr>
          <w:sz w:val="17"/>
        </w:rPr>
      </w:pPr>
    </w:p>
    <w:p w14:paraId="5127018B" w14:textId="22D16935" w:rsidR="00787F32" w:rsidRDefault="009C73E4" w:rsidP="00D439DB">
      <w:pPr>
        <w:pStyle w:val="Paragrafoelenco"/>
        <w:numPr>
          <w:ilvl w:val="0"/>
          <w:numId w:val="6"/>
        </w:numPr>
        <w:tabs>
          <w:tab w:val="left" w:pos="798"/>
        </w:tabs>
        <w:spacing w:before="104"/>
      </w:pPr>
      <w:r w:rsidRPr="00D439DB">
        <w:rPr>
          <w:rFonts w:ascii="Times New Roman" w:hAnsi="Times New Roman"/>
          <w:b/>
          <w:sz w:val="26"/>
        </w:rPr>
        <w:t xml:space="preserve"> </w:t>
      </w:r>
      <w:r w:rsidRPr="00D439DB">
        <w:rPr>
          <w:b/>
        </w:rPr>
        <w:t xml:space="preserve">Lotto  di mq. </w:t>
      </w:r>
      <w:r w:rsidR="00D77887" w:rsidRPr="00D439DB">
        <w:rPr>
          <w:b/>
        </w:rPr>
        <w:t>__________</w:t>
      </w:r>
    </w:p>
    <w:p w14:paraId="6DEEBCAD" w14:textId="77777777" w:rsidR="00AA5E30" w:rsidRDefault="00AA5E30">
      <w:pPr>
        <w:pStyle w:val="Corpotesto"/>
        <w:spacing w:before="1"/>
        <w:ind w:left="809"/>
        <w:rPr>
          <w:w w:val="105"/>
        </w:rPr>
      </w:pPr>
    </w:p>
    <w:p w14:paraId="1245B494" w14:textId="77777777" w:rsidR="00AA5E30" w:rsidRDefault="00AA5E30">
      <w:pPr>
        <w:pStyle w:val="Corpotesto"/>
        <w:spacing w:before="1"/>
        <w:ind w:left="809"/>
        <w:rPr>
          <w:w w:val="105"/>
        </w:rPr>
      </w:pPr>
    </w:p>
    <w:p w14:paraId="07D0F556" w14:textId="7AC92963" w:rsidR="00787F32" w:rsidRDefault="009C73E4">
      <w:pPr>
        <w:pStyle w:val="Corpotesto"/>
        <w:spacing w:before="1"/>
        <w:ind w:left="809"/>
      </w:pPr>
      <w:r>
        <w:rPr>
          <w:w w:val="105"/>
        </w:rPr>
        <w:t>prezzo offerto (in cifre e in lettere)</w:t>
      </w:r>
    </w:p>
    <w:p w14:paraId="7660A19B" w14:textId="77777777" w:rsidR="00787F32" w:rsidRDefault="00787F32">
      <w:pPr>
        <w:pStyle w:val="Corpotesto"/>
        <w:spacing w:before="6"/>
        <w:rPr>
          <w:sz w:val="20"/>
        </w:rPr>
      </w:pPr>
    </w:p>
    <w:p w14:paraId="7424B9F1" w14:textId="77777777" w:rsidR="00787F32" w:rsidRDefault="009C73E4">
      <w:pPr>
        <w:pStyle w:val="Corpotesto"/>
        <w:tabs>
          <w:tab w:val="left" w:pos="8699"/>
        </w:tabs>
        <w:ind w:left="809"/>
        <w:rPr>
          <w:rFonts w:ascii="Times New Roman" w:hAnsi="Times New Roman"/>
        </w:rPr>
      </w:pPr>
      <w:r>
        <w:rPr>
          <w:w w:val="105"/>
        </w:rPr>
        <w:t>€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FE5A19" w14:textId="77777777" w:rsidR="00787F32" w:rsidRDefault="00787F32">
      <w:pPr>
        <w:pStyle w:val="Corpotesto"/>
        <w:rPr>
          <w:rFonts w:ascii="Times New Roman"/>
          <w:sz w:val="20"/>
        </w:rPr>
      </w:pPr>
    </w:p>
    <w:p w14:paraId="1BD33B30" w14:textId="77777777" w:rsidR="00787F32" w:rsidRDefault="00787F32">
      <w:pPr>
        <w:pStyle w:val="Corpotesto"/>
        <w:spacing w:before="11"/>
        <w:rPr>
          <w:rFonts w:ascii="Times New Roman"/>
          <w:sz w:val="19"/>
        </w:rPr>
      </w:pPr>
    </w:p>
    <w:p w14:paraId="11926C91" w14:textId="77777777" w:rsidR="00787F32" w:rsidRDefault="009C73E4">
      <w:pPr>
        <w:pStyle w:val="Corpotesto"/>
        <w:tabs>
          <w:tab w:val="left" w:pos="8681"/>
        </w:tabs>
        <w:spacing w:before="68"/>
        <w:ind w:left="809"/>
      </w:pPr>
      <w:r>
        <w:rPr>
          <w:w w:val="105"/>
        </w:rPr>
        <w:t>Euro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95BBF22" w14:textId="77777777" w:rsidR="00787F32" w:rsidRDefault="00787F32">
      <w:pPr>
        <w:pStyle w:val="Corpotesto"/>
        <w:rPr>
          <w:sz w:val="20"/>
        </w:rPr>
      </w:pPr>
    </w:p>
    <w:p w14:paraId="0FC047A2" w14:textId="77777777" w:rsidR="00787F32" w:rsidRDefault="00787F32">
      <w:pPr>
        <w:pStyle w:val="Corpotesto"/>
        <w:rPr>
          <w:sz w:val="20"/>
        </w:rPr>
      </w:pPr>
    </w:p>
    <w:p w14:paraId="5E88C1E1" w14:textId="77777777" w:rsidR="00787F32" w:rsidRDefault="00787F32">
      <w:pPr>
        <w:pStyle w:val="Corpotesto"/>
        <w:rPr>
          <w:sz w:val="20"/>
        </w:rPr>
      </w:pPr>
    </w:p>
    <w:p w14:paraId="3F82BF23" w14:textId="77777777" w:rsidR="00787F32" w:rsidRDefault="00787F32">
      <w:pPr>
        <w:pStyle w:val="Corpotesto"/>
        <w:rPr>
          <w:sz w:val="21"/>
        </w:rPr>
      </w:pPr>
    </w:p>
    <w:p w14:paraId="15EB78DC" w14:textId="77777777" w:rsidR="00787F32" w:rsidRDefault="009C73E4">
      <w:pPr>
        <w:tabs>
          <w:tab w:val="left" w:pos="3576"/>
          <w:tab w:val="left" w:pos="7925"/>
        </w:tabs>
        <w:spacing w:before="72"/>
        <w:ind w:left="132"/>
        <w:rPr>
          <w:sz w:val="20"/>
        </w:rPr>
      </w:pPr>
      <w:r>
        <w:rPr>
          <w:w w:val="105"/>
          <w:sz w:val="20"/>
        </w:rPr>
        <w:t>Luogo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fede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(firma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leggibile)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884CEB" w14:textId="77777777" w:rsidR="00787F32" w:rsidRDefault="00787F32">
      <w:pPr>
        <w:pStyle w:val="Corpotesto"/>
        <w:rPr>
          <w:sz w:val="20"/>
        </w:rPr>
      </w:pPr>
    </w:p>
    <w:p w14:paraId="58FB814D" w14:textId="77777777" w:rsidR="00787F32" w:rsidRDefault="00787F32">
      <w:pPr>
        <w:pStyle w:val="Corpotesto"/>
        <w:rPr>
          <w:sz w:val="20"/>
        </w:rPr>
      </w:pPr>
    </w:p>
    <w:p w14:paraId="439C4E13" w14:textId="77777777" w:rsidR="00787F32" w:rsidRDefault="00787F32">
      <w:pPr>
        <w:pStyle w:val="Corpotesto"/>
        <w:spacing w:before="2"/>
        <w:rPr>
          <w:sz w:val="16"/>
        </w:rPr>
      </w:pPr>
    </w:p>
    <w:p w14:paraId="5E6C0658" w14:textId="77777777" w:rsidR="00787F32" w:rsidRDefault="009C73E4">
      <w:pPr>
        <w:spacing w:before="73"/>
        <w:ind w:left="132"/>
        <w:rPr>
          <w:sz w:val="20"/>
        </w:rPr>
      </w:pPr>
      <w:r>
        <w:rPr>
          <w:w w:val="105"/>
          <w:sz w:val="20"/>
        </w:rPr>
        <w:t>ALLEGATO: copia fotostatica del documento di identità del sottoscrittore.</w:t>
      </w:r>
    </w:p>
    <w:sectPr w:rsidR="00787F32">
      <w:pgSz w:w="12240" w:h="15840"/>
      <w:pgMar w:top="2660" w:right="1700" w:bottom="2660" w:left="1720" w:header="742" w:footer="2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5E3D" w14:textId="77777777" w:rsidR="00C31F13" w:rsidRDefault="00C31F13">
      <w:r>
        <w:separator/>
      </w:r>
    </w:p>
  </w:endnote>
  <w:endnote w:type="continuationSeparator" w:id="0">
    <w:p w14:paraId="578A6134" w14:textId="77777777" w:rsidR="00C31F13" w:rsidRDefault="00C3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C9F" w14:textId="0A564B32" w:rsidR="00787F32" w:rsidRDefault="00305FC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0A67C9A1" wp14:editId="78525A12">
              <wp:simplePos x="0" y="0"/>
              <wp:positionH relativeFrom="page">
                <wp:posOffset>2538730</wp:posOffset>
              </wp:positionH>
              <wp:positionV relativeFrom="page">
                <wp:posOffset>8369300</wp:posOffset>
              </wp:positionV>
              <wp:extent cx="26873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87320" cy="0"/>
                      </a:xfrm>
                      <a:prstGeom prst="line">
                        <a:avLst/>
                      </a:prstGeom>
                      <a:noFill/>
                      <a:ln w="537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72978" id="Line 2" o:spid="_x0000_s1026" style="position:absolute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9pt,659pt" to="411.5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" strokeweight=".1492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8016" behindDoc="1" locked="0" layoutInCell="1" allowOverlap="1" wp14:anchorId="4AAEDB49" wp14:editId="629C30D7">
              <wp:simplePos x="0" y="0"/>
              <wp:positionH relativeFrom="page">
                <wp:posOffset>2520315</wp:posOffset>
              </wp:positionH>
              <wp:positionV relativeFrom="page">
                <wp:posOffset>8380730</wp:posOffset>
              </wp:positionV>
              <wp:extent cx="2724785" cy="626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F6965" w14:textId="77777777" w:rsidR="00787F32" w:rsidRDefault="009C73E4">
                          <w:pPr>
                            <w:ind w:left="37" w:right="35"/>
                            <w:jc w:val="center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 xml:space="preserve">Codice fiscale 03611150404 – Partita iva 03611150404 </w:t>
                          </w:r>
                          <w:r>
                            <w:rPr>
                              <w:b/>
                              <w:sz w:val="17"/>
                            </w:rPr>
                            <w:t xml:space="preserve">PIAZZA MAZZINI 12 - 47832 SAN CLEMENTE RN </w:t>
                          </w:r>
                          <w:r>
                            <w:rPr>
                              <w:i/>
                              <w:sz w:val="17"/>
                            </w:rPr>
                            <w:t>Numero R.E.A. 300601</w:t>
                          </w:r>
                        </w:p>
                        <w:p w14:paraId="1D1B146C" w14:textId="77777777" w:rsidR="00787F32" w:rsidRDefault="009C73E4">
                          <w:pPr>
                            <w:spacing w:line="192" w:lineRule="exact"/>
                            <w:ind w:left="35" w:right="35"/>
                            <w:jc w:val="center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>Registro Imprese di Rimini n. 03611150404</w:t>
                          </w:r>
                        </w:p>
                        <w:p w14:paraId="32EB26B6" w14:textId="77777777" w:rsidR="00787F32" w:rsidRDefault="009C73E4">
                          <w:pPr>
                            <w:spacing w:line="195" w:lineRule="exact"/>
                            <w:ind w:left="35" w:right="35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 xml:space="preserve">Capitale Sociale € 50.000,00 </w:t>
                          </w:r>
                          <w:proofErr w:type="spellStart"/>
                          <w:r>
                            <w:rPr>
                              <w:b/>
                              <w:sz w:val="17"/>
                            </w:rPr>
                            <w:t>i.v</w:t>
                          </w:r>
                          <w:proofErr w:type="spellEnd"/>
                          <w:r>
                            <w:rPr>
                              <w:b/>
                              <w:sz w:val="1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ED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45pt;margin-top:659.9pt;width:214.55pt;height:49.3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" filled="f" stroked="f">
              <v:textbox inset="0,0,0,0">
                <w:txbxContent>
                  <w:p w14:paraId="311F6965" w14:textId="77777777" w:rsidR="00787F32" w:rsidRDefault="009C73E4">
                    <w:pPr>
                      <w:ind w:left="37" w:right="35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 xml:space="preserve">Codice fiscale 03611150404 – Partita iva 03611150404 </w:t>
                    </w:r>
                    <w:r>
                      <w:rPr>
                        <w:b/>
                        <w:sz w:val="17"/>
                      </w:rPr>
                      <w:t xml:space="preserve">PIAZZA MAZZINI 12 - 47832 SAN CLEMENTE RN </w:t>
                    </w:r>
                    <w:r>
                      <w:rPr>
                        <w:i/>
                        <w:sz w:val="17"/>
                      </w:rPr>
                      <w:t>Numero R.E.A. 300601</w:t>
                    </w:r>
                  </w:p>
                  <w:p w14:paraId="1D1B146C" w14:textId="77777777" w:rsidR="00787F32" w:rsidRDefault="009C73E4">
                    <w:pPr>
                      <w:spacing w:line="192" w:lineRule="exact"/>
                      <w:ind w:left="35" w:right="35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Registro Imprese di Rimini n. 03611150404</w:t>
                    </w:r>
                  </w:p>
                  <w:p w14:paraId="32EB26B6" w14:textId="77777777" w:rsidR="00787F32" w:rsidRDefault="009C73E4">
                    <w:pPr>
                      <w:spacing w:line="195" w:lineRule="exact"/>
                      <w:ind w:left="35" w:right="35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Capitale Sociale € 50.000,00 </w:t>
                    </w:r>
                    <w:proofErr w:type="spellStart"/>
                    <w:r>
                      <w:rPr>
                        <w:b/>
                        <w:sz w:val="17"/>
                      </w:rPr>
                      <w:t>i.v</w:t>
                    </w:r>
                    <w:proofErr w:type="spellEnd"/>
                    <w:r>
                      <w:rPr>
                        <w:b/>
                        <w:sz w:val="1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C54C" w14:textId="77777777" w:rsidR="00C31F13" w:rsidRDefault="00C31F13">
      <w:r>
        <w:separator/>
      </w:r>
    </w:p>
  </w:footnote>
  <w:footnote w:type="continuationSeparator" w:id="0">
    <w:p w14:paraId="19643655" w14:textId="77777777" w:rsidR="00C31F13" w:rsidRDefault="00C3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C77F" w14:textId="77777777" w:rsidR="00787F32" w:rsidRDefault="009C73E4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75968" behindDoc="1" locked="0" layoutInCell="1" allowOverlap="1" wp14:anchorId="396D7EA8" wp14:editId="38A0C30E">
          <wp:simplePos x="0" y="0"/>
          <wp:positionH relativeFrom="page">
            <wp:posOffset>2941320</wp:posOffset>
          </wp:positionH>
          <wp:positionV relativeFrom="page">
            <wp:posOffset>470916</wp:posOffset>
          </wp:positionV>
          <wp:extent cx="2535935" cy="122529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5935" cy="1225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61F"/>
    <w:multiLevelType w:val="hybridMultilevel"/>
    <w:tmpl w:val="12A6CB80"/>
    <w:lvl w:ilvl="0" w:tplc="678E182C">
      <w:numFmt w:val="bullet"/>
      <w:lvlText w:val=""/>
      <w:lvlJc w:val="left"/>
      <w:pPr>
        <w:ind w:left="809" w:hanging="327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D9808738">
      <w:numFmt w:val="bullet"/>
      <w:lvlText w:val="•"/>
      <w:lvlJc w:val="left"/>
      <w:pPr>
        <w:ind w:left="1602" w:hanging="327"/>
      </w:pPr>
      <w:rPr>
        <w:rFonts w:hint="default"/>
        <w:lang w:val="it-IT" w:eastAsia="it-IT" w:bidi="it-IT"/>
      </w:rPr>
    </w:lvl>
    <w:lvl w:ilvl="2" w:tplc="11FA2934">
      <w:numFmt w:val="bullet"/>
      <w:lvlText w:val="•"/>
      <w:lvlJc w:val="left"/>
      <w:pPr>
        <w:ind w:left="2404" w:hanging="327"/>
      </w:pPr>
      <w:rPr>
        <w:rFonts w:hint="default"/>
        <w:lang w:val="it-IT" w:eastAsia="it-IT" w:bidi="it-IT"/>
      </w:rPr>
    </w:lvl>
    <w:lvl w:ilvl="3" w:tplc="238C310A">
      <w:numFmt w:val="bullet"/>
      <w:lvlText w:val="•"/>
      <w:lvlJc w:val="left"/>
      <w:pPr>
        <w:ind w:left="3206" w:hanging="327"/>
      </w:pPr>
      <w:rPr>
        <w:rFonts w:hint="default"/>
        <w:lang w:val="it-IT" w:eastAsia="it-IT" w:bidi="it-IT"/>
      </w:rPr>
    </w:lvl>
    <w:lvl w:ilvl="4" w:tplc="D740651E">
      <w:numFmt w:val="bullet"/>
      <w:lvlText w:val="•"/>
      <w:lvlJc w:val="left"/>
      <w:pPr>
        <w:ind w:left="4008" w:hanging="327"/>
      </w:pPr>
      <w:rPr>
        <w:rFonts w:hint="default"/>
        <w:lang w:val="it-IT" w:eastAsia="it-IT" w:bidi="it-IT"/>
      </w:rPr>
    </w:lvl>
    <w:lvl w:ilvl="5" w:tplc="B1DA98B0">
      <w:numFmt w:val="bullet"/>
      <w:lvlText w:val="•"/>
      <w:lvlJc w:val="left"/>
      <w:pPr>
        <w:ind w:left="4810" w:hanging="327"/>
      </w:pPr>
      <w:rPr>
        <w:rFonts w:hint="default"/>
        <w:lang w:val="it-IT" w:eastAsia="it-IT" w:bidi="it-IT"/>
      </w:rPr>
    </w:lvl>
    <w:lvl w:ilvl="6" w:tplc="1D22F2A2">
      <w:numFmt w:val="bullet"/>
      <w:lvlText w:val="•"/>
      <w:lvlJc w:val="left"/>
      <w:pPr>
        <w:ind w:left="5612" w:hanging="327"/>
      </w:pPr>
      <w:rPr>
        <w:rFonts w:hint="default"/>
        <w:lang w:val="it-IT" w:eastAsia="it-IT" w:bidi="it-IT"/>
      </w:rPr>
    </w:lvl>
    <w:lvl w:ilvl="7" w:tplc="C8BECE0C">
      <w:numFmt w:val="bullet"/>
      <w:lvlText w:val="•"/>
      <w:lvlJc w:val="left"/>
      <w:pPr>
        <w:ind w:left="6414" w:hanging="327"/>
      </w:pPr>
      <w:rPr>
        <w:rFonts w:hint="default"/>
        <w:lang w:val="it-IT" w:eastAsia="it-IT" w:bidi="it-IT"/>
      </w:rPr>
    </w:lvl>
    <w:lvl w:ilvl="8" w:tplc="5762D974">
      <w:numFmt w:val="bullet"/>
      <w:lvlText w:val="•"/>
      <w:lvlJc w:val="left"/>
      <w:pPr>
        <w:ind w:left="7216" w:hanging="327"/>
      </w:pPr>
      <w:rPr>
        <w:rFonts w:hint="default"/>
        <w:lang w:val="it-IT" w:eastAsia="it-IT" w:bidi="it-IT"/>
      </w:rPr>
    </w:lvl>
  </w:abstractNum>
  <w:abstractNum w:abstractNumId="1" w15:restartNumberingAfterBreak="0">
    <w:nsid w:val="1CE35CAB"/>
    <w:multiLevelType w:val="hybridMultilevel"/>
    <w:tmpl w:val="A75E4518"/>
    <w:lvl w:ilvl="0" w:tplc="2E12EE0C">
      <w:start w:val="1"/>
      <w:numFmt w:val="decimal"/>
      <w:lvlText w:val="%1."/>
      <w:lvlJc w:val="left"/>
      <w:pPr>
        <w:ind w:left="1462" w:hanging="315"/>
        <w:jc w:val="left"/>
      </w:pPr>
      <w:rPr>
        <w:rFonts w:ascii="Arial" w:eastAsia="Arial" w:hAnsi="Arial" w:cs="Arial" w:hint="default"/>
        <w:spacing w:val="-4"/>
        <w:w w:val="102"/>
        <w:sz w:val="22"/>
        <w:szCs w:val="22"/>
        <w:lang w:val="it-IT" w:eastAsia="it-IT" w:bidi="it-IT"/>
      </w:rPr>
    </w:lvl>
    <w:lvl w:ilvl="1" w:tplc="08E0B6FA">
      <w:numFmt w:val="bullet"/>
      <w:lvlText w:val=""/>
      <w:lvlJc w:val="left"/>
      <w:pPr>
        <w:ind w:left="2127" w:hanging="303"/>
      </w:pPr>
      <w:rPr>
        <w:rFonts w:ascii="Wingdings" w:eastAsia="Wingdings" w:hAnsi="Wingdings" w:cs="Wingdings" w:hint="default"/>
        <w:w w:val="102"/>
        <w:sz w:val="22"/>
        <w:szCs w:val="22"/>
        <w:lang w:val="it-IT" w:eastAsia="it-IT" w:bidi="it-IT"/>
      </w:rPr>
    </w:lvl>
    <w:lvl w:ilvl="2" w:tplc="07F6DAA0">
      <w:numFmt w:val="bullet"/>
      <w:lvlText w:val="•"/>
      <w:lvlJc w:val="left"/>
      <w:pPr>
        <w:ind w:left="5080" w:hanging="303"/>
      </w:pPr>
      <w:rPr>
        <w:rFonts w:hint="default"/>
        <w:lang w:val="it-IT" w:eastAsia="it-IT" w:bidi="it-IT"/>
      </w:rPr>
    </w:lvl>
    <w:lvl w:ilvl="3" w:tplc="BCFCC4C6">
      <w:numFmt w:val="bullet"/>
      <w:lvlText w:val="•"/>
      <w:lvlJc w:val="left"/>
      <w:pPr>
        <w:ind w:left="5547" w:hanging="303"/>
      </w:pPr>
      <w:rPr>
        <w:rFonts w:hint="default"/>
        <w:lang w:val="it-IT" w:eastAsia="it-IT" w:bidi="it-IT"/>
      </w:rPr>
    </w:lvl>
    <w:lvl w:ilvl="4" w:tplc="9B8CDD0E">
      <w:numFmt w:val="bullet"/>
      <w:lvlText w:val="•"/>
      <w:lvlJc w:val="left"/>
      <w:pPr>
        <w:ind w:left="6015" w:hanging="303"/>
      </w:pPr>
      <w:rPr>
        <w:rFonts w:hint="default"/>
        <w:lang w:val="it-IT" w:eastAsia="it-IT" w:bidi="it-IT"/>
      </w:rPr>
    </w:lvl>
    <w:lvl w:ilvl="5" w:tplc="DBFA7F40">
      <w:numFmt w:val="bullet"/>
      <w:lvlText w:val="•"/>
      <w:lvlJc w:val="left"/>
      <w:pPr>
        <w:ind w:left="6482" w:hanging="303"/>
      </w:pPr>
      <w:rPr>
        <w:rFonts w:hint="default"/>
        <w:lang w:val="it-IT" w:eastAsia="it-IT" w:bidi="it-IT"/>
      </w:rPr>
    </w:lvl>
    <w:lvl w:ilvl="6" w:tplc="3DFA0EA2">
      <w:numFmt w:val="bullet"/>
      <w:lvlText w:val="•"/>
      <w:lvlJc w:val="left"/>
      <w:pPr>
        <w:ind w:left="6950" w:hanging="303"/>
      </w:pPr>
      <w:rPr>
        <w:rFonts w:hint="default"/>
        <w:lang w:val="it-IT" w:eastAsia="it-IT" w:bidi="it-IT"/>
      </w:rPr>
    </w:lvl>
    <w:lvl w:ilvl="7" w:tplc="D3F88F62">
      <w:numFmt w:val="bullet"/>
      <w:lvlText w:val="•"/>
      <w:lvlJc w:val="left"/>
      <w:pPr>
        <w:ind w:left="7417" w:hanging="303"/>
      </w:pPr>
      <w:rPr>
        <w:rFonts w:hint="default"/>
        <w:lang w:val="it-IT" w:eastAsia="it-IT" w:bidi="it-IT"/>
      </w:rPr>
    </w:lvl>
    <w:lvl w:ilvl="8" w:tplc="0424327E">
      <w:numFmt w:val="bullet"/>
      <w:lvlText w:val="•"/>
      <w:lvlJc w:val="left"/>
      <w:pPr>
        <w:ind w:left="7885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205C21AD"/>
    <w:multiLevelType w:val="hybridMultilevel"/>
    <w:tmpl w:val="26086218"/>
    <w:lvl w:ilvl="0" w:tplc="C0C4D384">
      <w:numFmt w:val="bullet"/>
      <w:lvlText w:val="•"/>
      <w:lvlJc w:val="left"/>
      <w:pPr>
        <w:ind w:left="274" w:hanging="142"/>
      </w:pPr>
      <w:rPr>
        <w:rFonts w:ascii="Arial" w:eastAsia="Arial" w:hAnsi="Arial" w:cs="Arial" w:hint="default"/>
        <w:w w:val="102"/>
        <w:sz w:val="22"/>
        <w:szCs w:val="22"/>
        <w:lang w:val="it-IT" w:eastAsia="it-IT" w:bidi="it-IT"/>
      </w:rPr>
    </w:lvl>
    <w:lvl w:ilvl="1" w:tplc="0484A2D8">
      <w:numFmt w:val="bullet"/>
      <w:lvlText w:val="•"/>
      <w:lvlJc w:val="left"/>
      <w:pPr>
        <w:ind w:left="1134" w:hanging="142"/>
      </w:pPr>
      <w:rPr>
        <w:rFonts w:hint="default"/>
        <w:lang w:val="it-IT" w:eastAsia="it-IT" w:bidi="it-IT"/>
      </w:rPr>
    </w:lvl>
    <w:lvl w:ilvl="2" w:tplc="D47C10B4">
      <w:numFmt w:val="bullet"/>
      <w:lvlText w:val="•"/>
      <w:lvlJc w:val="left"/>
      <w:pPr>
        <w:ind w:left="1988" w:hanging="142"/>
      </w:pPr>
      <w:rPr>
        <w:rFonts w:hint="default"/>
        <w:lang w:val="it-IT" w:eastAsia="it-IT" w:bidi="it-IT"/>
      </w:rPr>
    </w:lvl>
    <w:lvl w:ilvl="3" w:tplc="08A27E4E">
      <w:numFmt w:val="bullet"/>
      <w:lvlText w:val="•"/>
      <w:lvlJc w:val="left"/>
      <w:pPr>
        <w:ind w:left="2842" w:hanging="142"/>
      </w:pPr>
      <w:rPr>
        <w:rFonts w:hint="default"/>
        <w:lang w:val="it-IT" w:eastAsia="it-IT" w:bidi="it-IT"/>
      </w:rPr>
    </w:lvl>
    <w:lvl w:ilvl="4" w:tplc="F9608322">
      <w:numFmt w:val="bullet"/>
      <w:lvlText w:val="•"/>
      <w:lvlJc w:val="left"/>
      <w:pPr>
        <w:ind w:left="3696" w:hanging="142"/>
      </w:pPr>
      <w:rPr>
        <w:rFonts w:hint="default"/>
        <w:lang w:val="it-IT" w:eastAsia="it-IT" w:bidi="it-IT"/>
      </w:rPr>
    </w:lvl>
    <w:lvl w:ilvl="5" w:tplc="588ED56E">
      <w:numFmt w:val="bullet"/>
      <w:lvlText w:val="•"/>
      <w:lvlJc w:val="left"/>
      <w:pPr>
        <w:ind w:left="4550" w:hanging="142"/>
      </w:pPr>
      <w:rPr>
        <w:rFonts w:hint="default"/>
        <w:lang w:val="it-IT" w:eastAsia="it-IT" w:bidi="it-IT"/>
      </w:rPr>
    </w:lvl>
    <w:lvl w:ilvl="6" w:tplc="68FC0D02">
      <w:numFmt w:val="bullet"/>
      <w:lvlText w:val="•"/>
      <w:lvlJc w:val="left"/>
      <w:pPr>
        <w:ind w:left="5404" w:hanging="142"/>
      </w:pPr>
      <w:rPr>
        <w:rFonts w:hint="default"/>
        <w:lang w:val="it-IT" w:eastAsia="it-IT" w:bidi="it-IT"/>
      </w:rPr>
    </w:lvl>
    <w:lvl w:ilvl="7" w:tplc="827C6104">
      <w:numFmt w:val="bullet"/>
      <w:lvlText w:val="•"/>
      <w:lvlJc w:val="left"/>
      <w:pPr>
        <w:ind w:left="6258" w:hanging="142"/>
      </w:pPr>
      <w:rPr>
        <w:rFonts w:hint="default"/>
        <w:lang w:val="it-IT" w:eastAsia="it-IT" w:bidi="it-IT"/>
      </w:rPr>
    </w:lvl>
    <w:lvl w:ilvl="8" w:tplc="512ED1D8">
      <w:numFmt w:val="bullet"/>
      <w:lvlText w:val="•"/>
      <w:lvlJc w:val="left"/>
      <w:pPr>
        <w:ind w:left="7112" w:hanging="142"/>
      </w:pPr>
      <w:rPr>
        <w:rFonts w:hint="default"/>
        <w:lang w:val="it-IT" w:eastAsia="it-IT" w:bidi="it-IT"/>
      </w:rPr>
    </w:lvl>
  </w:abstractNum>
  <w:abstractNum w:abstractNumId="3" w15:restartNumberingAfterBreak="0">
    <w:nsid w:val="32437ED1"/>
    <w:multiLevelType w:val="hybridMultilevel"/>
    <w:tmpl w:val="F7982D7E"/>
    <w:lvl w:ilvl="0" w:tplc="C518BF00">
      <w:numFmt w:val="bullet"/>
      <w:lvlText w:val="◻"/>
      <w:lvlJc w:val="left"/>
      <w:pPr>
        <w:ind w:left="396" w:hanging="264"/>
      </w:pPr>
      <w:rPr>
        <w:rFonts w:ascii="Symbol" w:eastAsia="Symbol" w:hAnsi="Symbol" w:cs="Symbol" w:hint="default"/>
        <w:w w:val="99"/>
        <w:sz w:val="34"/>
        <w:szCs w:val="34"/>
        <w:lang w:val="it-IT" w:eastAsia="it-IT" w:bidi="it-IT"/>
      </w:rPr>
    </w:lvl>
    <w:lvl w:ilvl="1" w:tplc="1EC0293A">
      <w:numFmt w:val="bullet"/>
      <w:lvlText w:val="•"/>
      <w:lvlJc w:val="left"/>
      <w:pPr>
        <w:ind w:left="1242" w:hanging="264"/>
      </w:pPr>
      <w:rPr>
        <w:rFonts w:hint="default"/>
        <w:lang w:val="it-IT" w:eastAsia="it-IT" w:bidi="it-IT"/>
      </w:rPr>
    </w:lvl>
    <w:lvl w:ilvl="2" w:tplc="FE70C46C">
      <w:numFmt w:val="bullet"/>
      <w:lvlText w:val="•"/>
      <w:lvlJc w:val="left"/>
      <w:pPr>
        <w:ind w:left="2084" w:hanging="264"/>
      </w:pPr>
      <w:rPr>
        <w:rFonts w:hint="default"/>
        <w:lang w:val="it-IT" w:eastAsia="it-IT" w:bidi="it-IT"/>
      </w:rPr>
    </w:lvl>
    <w:lvl w:ilvl="3" w:tplc="1AD00C74">
      <w:numFmt w:val="bullet"/>
      <w:lvlText w:val="•"/>
      <w:lvlJc w:val="left"/>
      <w:pPr>
        <w:ind w:left="2926" w:hanging="264"/>
      </w:pPr>
      <w:rPr>
        <w:rFonts w:hint="default"/>
        <w:lang w:val="it-IT" w:eastAsia="it-IT" w:bidi="it-IT"/>
      </w:rPr>
    </w:lvl>
    <w:lvl w:ilvl="4" w:tplc="3A6E0906">
      <w:numFmt w:val="bullet"/>
      <w:lvlText w:val="•"/>
      <w:lvlJc w:val="left"/>
      <w:pPr>
        <w:ind w:left="3768" w:hanging="264"/>
      </w:pPr>
      <w:rPr>
        <w:rFonts w:hint="default"/>
        <w:lang w:val="it-IT" w:eastAsia="it-IT" w:bidi="it-IT"/>
      </w:rPr>
    </w:lvl>
    <w:lvl w:ilvl="5" w:tplc="ABA8F1AC">
      <w:numFmt w:val="bullet"/>
      <w:lvlText w:val="•"/>
      <w:lvlJc w:val="left"/>
      <w:pPr>
        <w:ind w:left="4610" w:hanging="264"/>
      </w:pPr>
      <w:rPr>
        <w:rFonts w:hint="default"/>
        <w:lang w:val="it-IT" w:eastAsia="it-IT" w:bidi="it-IT"/>
      </w:rPr>
    </w:lvl>
    <w:lvl w:ilvl="6" w:tplc="0680B0BA">
      <w:numFmt w:val="bullet"/>
      <w:lvlText w:val="•"/>
      <w:lvlJc w:val="left"/>
      <w:pPr>
        <w:ind w:left="5452" w:hanging="264"/>
      </w:pPr>
      <w:rPr>
        <w:rFonts w:hint="default"/>
        <w:lang w:val="it-IT" w:eastAsia="it-IT" w:bidi="it-IT"/>
      </w:rPr>
    </w:lvl>
    <w:lvl w:ilvl="7" w:tplc="3EEC7110">
      <w:numFmt w:val="bullet"/>
      <w:lvlText w:val="•"/>
      <w:lvlJc w:val="left"/>
      <w:pPr>
        <w:ind w:left="6294" w:hanging="264"/>
      </w:pPr>
      <w:rPr>
        <w:rFonts w:hint="default"/>
        <w:lang w:val="it-IT" w:eastAsia="it-IT" w:bidi="it-IT"/>
      </w:rPr>
    </w:lvl>
    <w:lvl w:ilvl="8" w:tplc="D0F03804">
      <w:numFmt w:val="bullet"/>
      <w:lvlText w:val="•"/>
      <w:lvlJc w:val="left"/>
      <w:pPr>
        <w:ind w:left="7136" w:hanging="264"/>
      </w:pPr>
      <w:rPr>
        <w:rFonts w:hint="default"/>
        <w:lang w:val="it-IT" w:eastAsia="it-IT" w:bidi="it-IT"/>
      </w:rPr>
    </w:lvl>
  </w:abstractNum>
  <w:abstractNum w:abstractNumId="4" w15:restartNumberingAfterBreak="0">
    <w:nsid w:val="3F072C8C"/>
    <w:multiLevelType w:val="hybridMultilevel"/>
    <w:tmpl w:val="76EA6990"/>
    <w:lvl w:ilvl="0" w:tplc="16AC38A0">
      <w:start w:val="1"/>
      <w:numFmt w:val="lowerLetter"/>
      <w:lvlText w:val="%1)"/>
      <w:lvlJc w:val="left"/>
      <w:pPr>
        <w:ind w:left="797" w:hanging="327"/>
        <w:jc w:val="left"/>
      </w:pPr>
      <w:rPr>
        <w:rFonts w:ascii="Arial" w:eastAsia="Arial" w:hAnsi="Arial" w:cs="Arial" w:hint="default"/>
        <w:spacing w:val="-4"/>
        <w:w w:val="102"/>
        <w:sz w:val="22"/>
        <w:szCs w:val="22"/>
        <w:lang w:val="it-IT" w:eastAsia="it-IT" w:bidi="it-IT"/>
      </w:rPr>
    </w:lvl>
    <w:lvl w:ilvl="1" w:tplc="D24EBBDE">
      <w:numFmt w:val="bullet"/>
      <w:lvlText w:val="•"/>
      <w:lvlJc w:val="left"/>
      <w:pPr>
        <w:ind w:left="800" w:hanging="327"/>
      </w:pPr>
      <w:rPr>
        <w:rFonts w:hint="default"/>
        <w:lang w:val="it-IT" w:eastAsia="it-IT" w:bidi="it-IT"/>
      </w:rPr>
    </w:lvl>
    <w:lvl w:ilvl="2" w:tplc="C6DA3D00">
      <w:numFmt w:val="bullet"/>
      <w:lvlText w:val="•"/>
      <w:lvlJc w:val="left"/>
      <w:pPr>
        <w:ind w:left="1691" w:hanging="327"/>
      </w:pPr>
      <w:rPr>
        <w:rFonts w:hint="default"/>
        <w:lang w:val="it-IT" w:eastAsia="it-IT" w:bidi="it-IT"/>
      </w:rPr>
    </w:lvl>
    <w:lvl w:ilvl="3" w:tplc="9F10BEA2">
      <w:numFmt w:val="bullet"/>
      <w:lvlText w:val="•"/>
      <w:lvlJc w:val="left"/>
      <w:pPr>
        <w:ind w:left="2582" w:hanging="327"/>
      </w:pPr>
      <w:rPr>
        <w:rFonts w:hint="default"/>
        <w:lang w:val="it-IT" w:eastAsia="it-IT" w:bidi="it-IT"/>
      </w:rPr>
    </w:lvl>
    <w:lvl w:ilvl="4" w:tplc="C4FEEC1C">
      <w:numFmt w:val="bullet"/>
      <w:lvlText w:val="•"/>
      <w:lvlJc w:val="left"/>
      <w:pPr>
        <w:ind w:left="3473" w:hanging="327"/>
      </w:pPr>
      <w:rPr>
        <w:rFonts w:hint="default"/>
        <w:lang w:val="it-IT" w:eastAsia="it-IT" w:bidi="it-IT"/>
      </w:rPr>
    </w:lvl>
    <w:lvl w:ilvl="5" w:tplc="77F6836E">
      <w:numFmt w:val="bullet"/>
      <w:lvlText w:val="•"/>
      <w:lvlJc w:val="left"/>
      <w:pPr>
        <w:ind w:left="4364" w:hanging="327"/>
      </w:pPr>
      <w:rPr>
        <w:rFonts w:hint="default"/>
        <w:lang w:val="it-IT" w:eastAsia="it-IT" w:bidi="it-IT"/>
      </w:rPr>
    </w:lvl>
    <w:lvl w:ilvl="6" w:tplc="A3FA5A7A">
      <w:numFmt w:val="bullet"/>
      <w:lvlText w:val="•"/>
      <w:lvlJc w:val="left"/>
      <w:pPr>
        <w:ind w:left="5255" w:hanging="327"/>
      </w:pPr>
      <w:rPr>
        <w:rFonts w:hint="default"/>
        <w:lang w:val="it-IT" w:eastAsia="it-IT" w:bidi="it-IT"/>
      </w:rPr>
    </w:lvl>
    <w:lvl w:ilvl="7" w:tplc="635062DC">
      <w:numFmt w:val="bullet"/>
      <w:lvlText w:val="•"/>
      <w:lvlJc w:val="left"/>
      <w:pPr>
        <w:ind w:left="6146" w:hanging="327"/>
      </w:pPr>
      <w:rPr>
        <w:rFonts w:hint="default"/>
        <w:lang w:val="it-IT" w:eastAsia="it-IT" w:bidi="it-IT"/>
      </w:rPr>
    </w:lvl>
    <w:lvl w:ilvl="8" w:tplc="1ACC49C4">
      <w:numFmt w:val="bullet"/>
      <w:lvlText w:val="•"/>
      <w:lvlJc w:val="left"/>
      <w:pPr>
        <w:ind w:left="7037" w:hanging="327"/>
      </w:pPr>
      <w:rPr>
        <w:rFonts w:hint="default"/>
        <w:lang w:val="it-IT" w:eastAsia="it-IT" w:bidi="it-IT"/>
      </w:rPr>
    </w:lvl>
  </w:abstractNum>
  <w:abstractNum w:abstractNumId="5" w15:restartNumberingAfterBreak="0">
    <w:nsid w:val="56BD4DA4"/>
    <w:multiLevelType w:val="hybridMultilevel"/>
    <w:tmpl w:val="A65236EE"/>
    <w:lvl w:ilvl="0" w:tplc="EB48EE40">
      <w:start w:val="1"/>
      <w:numFmt w:val="upperLetter"/>
      <w:lvlText w:val="%1)"/>
      <w:lvlJc w:val="left"/>
      <w:pPr>
        <w:ind w:left="1005" w:hanging="360"/>
      </w:pPr>
      <w:rPr>
        <w:rFonts w:ascii="Times New Roman" w:hAnsi="Times New Roman"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32"/>
    <w:rsid w:val="0026289D"/>
    <w:rsid w:val="00287D3E"/>
    <w:rsid w:val="00305FCA"/>
    <w:rsid w:val="004007BB"/>
    <w:rsid w:val="004D43F9"/>
    <w:rsid w:val="00787F32"/>
    <w:rsid w:val="007D2812"/>
    <w:rsid w:val="00855557"/>
    <w:rsid w:val="0087000F"/>
    <w:rsid w:val="00913227"/>
    <w:rsid w:val="009C401B"/>
    <w:rsid w:val="009C73E4"/>
    <w:rsid w:val="00AA5E30"/>
    <w:rsid w:val="00B168C7"/>
    <w:rsid w:val="00C31F13"/>
    <w:rsid w:val="00D439DB"/>
    <w:rsid w:val="00D77887"/>
    <w:rsid w:val="00F043DD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23A4A"/>
  <w15:docId w15:val="{02FCA22A-6B42-4B1A-ADD8-F64BA83C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789"/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97" w:hanging="3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E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E30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ca.it/proget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vendita terreni 23 febbraio 2018.doc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vendita terreni 23 febbraio 2018.doc</dc:title>
  <dc:creator>antonella.alagia</dc:creator>
  <cp:lastModifiedBy>393315270208</cp:lastModifiedBy>
  <cp:revision>2</cp:revision>
  <cp:lastPrinted>2020-12-14T10:31:00Z</cp:lastPrinted>
  <dcterms:created xsi:type="dcterms:W3CDTF">2021-11-28T14:42:00Z</dcterms:created>
  <dcterms:modified xsi:type="dcterms:W3CDTF">2021-11-28T14:42:00Z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2020-12-01T00:00:00Z</vt:filetime>
  </property>
</Properties>
</file>